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03" w:rsidRPr="008D0DEE" w:rsidRDefault="00EC5F03" w:rsidP="00EC5F03">
      <w:pPr>
        <w:autoSpaceDE w:val="0"/>
        <w:autoSpaceDN w:val="0"/>
        <w:adjustRightInd w:val="0"/>
        <w:spacing w:line="500" w:lineRule="exact"/>
        <w:rPr>
          <w:rFonts w:ascii="方正黑体_GBK" w:eastAsia="方正黑体_GBK" w:hAnsi="Times New Roman" w:cs="方正黑体_GBK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  <w:t>附件</w:t>
      </w:r>
      <w:r w:rsidRPr="008D0DEE">
        <w:rPr>
          <w:rFonts w:ascii="方正黑体_GBK" w:eastAsia="方正黑体_GBK" w:hAnsi="Times New Roman" w:cs="方正黑体_GBK"/>
          <w:sz w:val="32"/>
          <w:szCs w:val="32"/>
        </w:rPr>
        <w:t>1</w:t>
      </w:r>
    </w:p>
    <w:p w:rsidR="00EC5F03" w:rsidRDefault="00EC5F03" w:rsidP="00EC5F03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  <w:lang w:val="zh-CN"/>
        </w:rPr>
        <w:t>曲靖市</w:t>
      </w:r>
      <w:r>
        <w:rPr>
          <w:rFonts w:ascii="Times New Roman" w:eastAsia="方正小标宋_GBK" w:hAnsi="Times New Roman" w:cs="Times New Roman"/>
          <w:sz w:val="44"/>
          <w:szCs w:val="44"/>
        </w:rPr>
        <w:t>2016</w:t>
      </w:r>
      <w:r>
        <w:rPr>
          <w:rFonts w:ascii="方正小标宋_GBK" w:eastAsia="方正小标宋_GBK" w:hAnsi="Times New Roman" w:cs="方正小标宋_GBK" w:hint="eastAsia"/>
          <w:sz w:val="44"/>
          <w:szCs w:val="44"/>
          <w:lang w:val="zh-CN"/>
        </w:rPr>
        <w:t>年烤烟种植收购计划分配表</w:t>
      </w:r>
    </w:p>
    <w:p w:rsidR="00EC5F03" w:rsidRDefault="00EC5F03" w:rsidP="00EC5F03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28"/>
          <w:szCs w:val="28"/>
        </w:rPr>
        <w:t xml:space="preserve">   </w:t>
      </w:r>
      <w:r>
        <w:rPr>
          <w:rFonts w:ascii="方正仿宋_GBK" w:eastAsia="方正仿宋_GBK" w:hAnsi="Times New Roman" w:cs="方正仿宋_GBK" w:hint="eastAsia"/>
          <w:sz w:val="28"/>
          <w:szCs w:val="28"/>
          <w:lang w:val="zh-CN"/>
        </w:rPr>
        <w:t>单位：万亩、万担</w:t>
      </w:r>
    </w:p>
    <w:tbl>
      <w:tblPr>
        <w:tblW w:w="0" w:type="auto"/>
        <w:jc w:val="center"/>
        <w:tblLayout w:type="fixed"/>
        <w:tblLook w:val="0000"/>
      </w:tblPr>
      <w:tblGrid>
        <w:gridCol w:w="1004"/>
        <w:gridCol w:w="996"/>
        <w:gridCol w:w="1013"/>
        <w:gridCol w:w="1048"/>
        <w:gridCol w:w="930"/>
        <w:gridCol w:w="930"/>
        <w:gridCol w:w="930"/>
        <w:gridCol w:w="930"/>
        <w:gridCol w:w="930"/>
        <w:gridCol w:w="933"/>
        <w:gridCol w:w="902"/>
        <w:gridCol w:w="885"/>
        <w:gridCol w:w="917"/>
        <w:gridCol w:w="885"/>
        <w:gridCol w:w="927"/>
        <w:gridCol w:w="1005"/>
      </w:tblGrid>
      <w:tr w:rsidR="00EC5F03" w:rsidTr="00EC5F03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41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种植面积及收购计划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7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收购量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中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指令性计划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出口备货计划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红大品种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K326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品种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普通品种</w:t>
            </w:r>
          </w:p>
        </w:tc>
      </w:tr>
      <w:tr w:rsidR="00EC5F03" w:rsidTr="00EC5F03">
        <w:tblPrEx>
          <w:tblCellMar>
            <w:top w:w="0" w:type="dxa"/>
            <w:bottom w:w="0" w:type="dxa"/>
          </w:tblCellMar>
        </w:tblPrEx>
        <w:trPr>
          <w:trHeight w:val="1045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其中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收购量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收购量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收购量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C2F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C3F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X4F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CX2K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B2K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麒麟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29.944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27.894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29.944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沾益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31.56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29.42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31.56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马龙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12.892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33.11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31.07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30.11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宣威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22.460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55.93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富源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9.810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26.64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24.83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26.64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lastRenderedPageBreak/>
              <w:t>罗平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20.820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56.49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54.02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7.38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36.49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师宗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16.362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41.72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12.53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34.03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陆良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15.078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38.21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36.09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31.21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会泽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13.05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val="zh-CN"/>
              </w:rPr>
              <w:t>开发区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</w:tr>
      <w:tr w:rsidR="00EC5F03" w:rsidTr="00E1334A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方正仿宋_GBK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125.972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335.004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315.004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11.07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108.66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03" w:rsidRDefault="00EC5F03" w:rsidP="00E1334A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295.004</w:t>
            </w:r>
          </w:p>
        </w:tc>
      </w:tr>
    </w:tbl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p w:rsidR="00EC5F03" w:rsidRDefault="00EC5F03" w:rsidP="00EC5F03">
      <w:pPr>
        <w:autoSpaceDE w:val="0"/>
        <w:autoSpaceDN w:val="0"/>
        <w:adjustRightInd w:val="0"/>
        <w:spacing w:line="400" w:lineRule="exact"/>
        <w:rPr>
          <w:rFonts w:ascii="方正黑体_GBK" w:eastAsia="方正黑体_GBK" w:hAnsi="Times New Roman" w:cs="方正黑体_GBK" w:hint="eastAsia"/>
          <w:sz w:val="32"/>
          <w:szCs w:val="32"/>
          <w:lang w:val="zh-CN"/>
        </w:rPr>
      </w:pPr>
    </w:p>
    <w:sectPr w:rsidR="00EC5F03" w:rsidSect="00EC5F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F03"/>
    <w:rsid w:val="001C0905"/>
    <w:rsid w:val="005E3E59"/>
    <w:rsid w:val="00E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3</cp:revision>
  <dcterms:created xsi:type="dcterms:W3CDTF">2016-11-25T01:25:00Z</dcterms:created>
  <dcterms:modified xsi:type="dcterms:W3CDTF">2016-11-25T01:25:00Z</dcterms:modified>
</cp:coreProperties>
</file>