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2B" w:rsidRDefault="00CB452B">
      <w:pPr>
        <w:pStyle w:val="a3"/>
        <w:widowControl/>
        <w:spacing w:line="0" w:lineRule="atLeast"/>
        <w:ind w:firstLine="420"/>
        <w:jc w:val="both"/>
      </w:pPr>
    </w:p>
    <w:p w:rsidR="00CB452B" w:rsidRDefault="008B40A4">
      <w:pPr>
        <w:pStyle w:val="a3"/>
        <w:widowControl/>
        <w:spacing w:line="432" w:lineRule="auto"/>
        <w:jc w:val="center"/>
      </w:pPr>
      <w:r>
        <w:rPr>
          <w:rFonts w:ascii="宋体" w:eastAsia="宋体" w:hAnsi="宋体" w:cs="宋体" w:hint="eastAsia"/>
          <w:b/>
          <w:color w:val="333333"/>
          <w:sz w:val="36"/>
          <w:szCs w:val="36"/>
        </w:rPr>
        <w:t>全国农业现代化规划</w:t>
      </w:r>
    </w:p>
    <w:p w:rsidR="00CB452B" w:rsidRDefault="008B40A4">
      <w:pPr>
        <w:pStyle w:val="a3"/>
        <w:widowControl/>
        <w:spacing w:line="432" w:lineRule="auto"/>
        <w:jc w:val="center"/>
      </w:pPr>
      <w:r>
        <w:rPr>
          <w:rFonts w:ascii="宋体" w:eastAsia="宋体" w:hAnsi="宋体" w:cs="宋体" w:hint="eastAsia"/>
          <w:color w:val="333333"/>
        </w:rPr>
        <w:t>（</w:t>
      </w:r>
      <w:r>
        <w:rPr>
          <w:rFonts w:ascii="宋体" w:eastAsia="宋体" w:hAnsi="宋体" w:cs="宋体" w:hint="eastAsia"/>
          <w:color w:val="333333"/>
        </w:rPr>
        <w:t>2016</w:t>
      </w:r>
      <w:r>
        <w:rPr>
          <w:rFonts w:ascii="宋体" w:eastAsia="宋体" w:hAnsi="宋体" w:cs="宋体" w:hint="eastAsia"/>
          <w:color w:val="333333"/>
        </w:rPr>
        <w:t>—</w:t>
      </w:r>
      <w:r>
        <w:rPr>
          <w:rFonts w:ascii="宋体" w:eastAsia="宋体" w:hAnsi="宋体" w:cs="宋体" w:hint="eastAsia"/>
          <w:color w:val="333333"/>
        </w:rPr>
        <w:t>2020</w:t>
      </w:r>
      <w:r>
        <w:rPr>
          <w:rFonts w:ascii="宋体" w:eastAsia="宋体" w:hAnsi="宋体" w:cs="宋体" w:hint="eastAsia"/>
          <w:color w:val="333333"/>
        </w:rPr>
        <w:t>年）</w:t>
      </w:r>
    </w:p>
    <w:p w:rsidR="00CB452B" w:rsidRDefault="00CB452B">
      <w:pPr>
        <w:pStyle w:val="a3"/>
        <w:widowControl/>
        <w:spacing w:line="0" w:lineRule="atLeast"/>
        <w:jc w:val="both"/>
      </w:pPr>
    </w:p>
    <w:p w:rsidR="00CB452B" w:rsidRDefault="008B40A4">
      <w:pPr>
        <w:pStyle w:val="a3"/>
        <w:widowControl/>
        <w:spacing w:line="432" w:lineRule="auto"/>
        <w:ind w:firstLine="420"/>
        <w:jc w:val="both"/>
      </w:pPr>
      <w:r>
        <w:rPr>
          <w:rFonts w:ascii="宋体" w:eastAsia="宋体" w:hAnsi="宋体" w:cs="宋体" w:hint="eastAsia"/>
          <w:color w:val="333333"/>
        </w:rPr>
        <w:t>为贯彻落实《中华人民共和国国民经济和社会发展第十三个五年规划纲要》的部署，大力推进农业现代化，特编制本规划。</w:t>
      </w:r>
    </w:p>
    <w:p w:rsidR="00CB452B" w:rsidRDefault="00CB452B">
      <w:pPr>
        <w:pStyle w:val="a3"/>
        <w:widowControl/>
        <w:spacing w:line="0" w:lineRule="atLeast"/>
        <w:ind w:firstLine="420"/>
        <w:jc w:val="both"/>
      </w:pPr>
    </w:p>
    <w:p w:rsidR="00CB452B" w:rsidRDefault="008B40A4">
      <w:pPr>
        <w:pStyle w:val="a3"/>
        <w:widowControl/>
        <w:spacing w:line="432" w:lineRule="auto"/>
        <w:jc w:val="center"/>
      </w:pPr>
      <w:r>
        <w:rPr>
          <w:rFonts w:ascii="宋体" w:eastAsia="宋体" w:hAnsi="宋体" w:cs="宋体" w:hint="eastAsia"/>
          <w:color w:val="333333"/>
        </w:rPr>
        <w:t>第一章　认清形势　准确把握发展新特征</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b/>
          <w:color w:val="333333"/>
        </w:rPr>
        <w:t>一、农业现代化建设成效显著</w:t>
      </w:r>
    </w:p>
    <w:p w:rsidR="00CB452B" w:rsidRDefault="008B40A4">
      <w:pPr>
        <w:pStyle w:val="a3"/>
        <w:widowControl/>
        <w:spacing w:line="432" w:lineRule="auto"/>
        <w:ind w:firstLine="420"/>
        <w:jc w:val="both"/>
      </w:pPr>
      <w:r>
        <w:rPr>
          <w:rFonts w:ascii="宋体" w:eastAsia="宋体" w:hAnsi="宋体" w:cs="宋体" w:hint="eastAsia"/>
          <w:color w:val="333333"/>
        </w:rPr>
        <w:t>“十二五”以来</w:t>
      </w:r>
      <w:r>
        <w:rPr>
          <w:rFonts w:ascii="宋体" w:eastAsia="宋体" w:hAnsi="宋体" w:cs="宋体" w:hint="eastAsia"/>
          <w:color w:val="333333"/>
        </w:rPr>
        <w:t>,</w:t>
      </w:r>
      <w:r>
        <w:rPr>
          <w:rFonts w:ascii="宋体" w:eastAsia="宋体" w:hAnsi="宋体" w:cs="宋体" w:hint="eastAsia"/>
          <w:color w:val="333333"/>
        </w:rPr>
        <w:t>党中央、国务院不断加大强农惠农富农政策力度，带领广大农民群众凝心聚力、奋发进取，农业现代化建设取得了巨大成绩。</w:t>
      </w:r>
      <w:r>
        <w:rPr>
          <w:rFonts w:ascii="楷体" w:eastAsia="楷体" w:hAnsi="楷体" w:cs="楷体" w:hint="eastAsia"/>
          <w:color w:val="333333"/>
        </w:rPr>
        <w:t>综合生产能力迈上新台阶。</w:t>
      </w:r>
      <w:r>
        <w:rPr>
          <w:rFonts w:ascii="宋体" w:eastAsia="宋体" w:hAnsi="宋体" w:cs="宋体" w:hint="eastAsia"/>
          <w:color w:val="333333"/>
        </w:rPr>
        <w:t>粮食连年增产，产量连续三年超过</w:t>
      </w:r>
      <w:r>
        <w:rPr>
          <w:rFonts w:ascii="宋体" w:eastAsia="宋体" w:hAnsi="宋体" w:cs="宋体" w:hint="eastAsia"/>
          <w:color w:val="333333"/>
        </w:rPr>
        <w:t>12000</w:t>
      </w:r>
      <w:r>
        <w:rPr>
          <w:rFonts w:ascii="宋体" w:eastAsia="宋体" w:hAnsi="宋体" w:cs="宋体" w:hint="eastAsia"/>
          <w:color w:val="333333"/>
        </w:rPr>
        <w:t>亿斤。肉蛋奶、水产品等“菜篮子”产品丰产丰收、供应充足，农产品质量安全水平稳步提升，现代农业标准体系不断完善。</w:t>
      </w:r>
      <w:r>
        <w:rPr>
          <w:rFonts w:ascii="楷体" w:eastAsia="楷体" w:hAnsi="楷体" w:cs="楷体" w:hint="eastAsia"/>
          <w:color w:val="333333"/>
        </w:rPr>
        <w:t>物质技术装备达到新水平。</w:t>
      </w:r>
      <w:r>
        <w:rPr>
          <w:rFonts w:ascii="宋体" w:eastAsia="宋体" w:hAnsi="宋体" w:cs="宋体" w:hint="eastAsia"/>
          <w:color w:val="333333"/>
        </w:rPr>
        <w:t>农田有效</w:t>
      </w:r>
      <w:r>
        <w:rPr>
          <w:rFonts w:ascii="宋体" w:eastAsia="宋体" w:hAnsi="宋体" w:cs="宋体" w:hint="eastAsia"/>
          <w:color w:val="333333"/>
        </w:rPr>
        <w:t>灌溉面积占比、农业科技进步贡献率、主要农作物耕种</w:t>
      </w:r>
      <w:proofErr w:type="gramStart"/>
      <w:r>
        <w:rPr>
          <w:rFonts w:ascii="宋体" w:eastAsia="宋体" w:hAnsi="宋体" w:cs="宋体" w:hint="eastAsia"/>
          <w:color w:val="333333"/>
        </w:rPr>
        <w:t>收综合</w:t>
      </w:r>
      <w:proofErr w:type="gramEnd"/>
      <w:r>
        <w:rPr>
          <w:rFonts w:ascii="宋体" w:eastAsia="宋体" w:hAnsi="宋体" w:cs="宋体" w:hint="eastAsia"/>
          <w:color w:val="333333"/>
        </w:rPr>
        <w:t>机械化率分别达到</w:t>
      </w:r>
      <w:r>
        <w:rPr>
          <w:rFonts w:ascii="宋体" w:eastAsia="宋体" w:hAnsi="宋体" w:cs="宋体" w:hint="eastAsia"/>
          <w:color w:val="333333"/>
        </w:rPr>
        <w:t>52%</w:t>
      </w:r>
      <w:r>
        <w:rPr>
          <w:rFonts w:ascii="宋体" w:eastAsia="宋体" w:hAnsi="宋体" w:cs="宋体" w:hint="eastAsia"/>
          <w:color w:val="333333"/>
        </w:rPr>
        <w:t>、</w:t>
      </w:r>
      <w:r>
        <w:rPr>
          <w:rFonts w:ascii="宋体" w:eastAsia="宋体" w:hAnsi="宋体" w:cs="宋体" w:hint="eastAsia"/>
          <w:color w:val="333333"/>
        </w:rPr>
        <w:t>56%</w:t>
      </w:r>
      <w:r>
        <w:rPr>
          <w:rFonts w:ascii="宋体" w:eastAsia="宋体" w:hAnsi="宋体" w:cs="宋体" w:hint="eastAsia"/>
          <w:color w:val="333333"/>
        </w:rPr>
        <w:t>和</w:t>
      </w:r>
      <w:r>
        <w:rPr>
          <w:rFonts w:ascii="宋体" w:eastAsia="宋体" w:hAnsi="宋体" w:cs="宋体" w:hint="eastAsia"/>
          <w:color w:val="333333"/>
        </w:rPr>
        <w:t>63%</w:t>
      </w:r>
      <w:r>
        <w:rPr>
          <w:rFonts w:ascii="宋体" w:eastAsia="宋体" w:hAnsi="宋体" w:cs="宋体" w:hint="eastAsia"/>
          <w:color w:val="333333"/>
        </w:rPr>
        <w:t>，良种覆盖率超过</w:t>
      </w:r>
      <w:r>
        <w:rPr>
          <w:rFonts w:ascii="宋体" w:eastAsia="宋体" w:hAnsi="宋体" w:cs="宋体" w:hint="eastAsia"/>
          <w:color w:val="333333"/>
        </w:rPr>
        <w:t>96%</w:t>
      </w:r>
      <w:r>
        <w:rPr>
          <w:rFonts w:ascii="宋体" w:eastAsia="宋体" w:hAnsi="宋体" w:cs="宋体" w:hint="eastAsia"/>
          <w:color w:val="333333"/>
        </w:rPr>
        <w:t>，现代设施装备、先进科学技术支撑农业发展的格局初步形成。</w:t>
      </w:r>
      <w:r>
        <w:rPr>
          <w:rFonts w:ascii="楷体" w:eastAsia="楷体" w:hAnsi="楷体" w:cs="楷体" w:hint="eastAsia"/>
          <w:color w:val="333333"/>
        </w:rPr>
        <w:t>适度规模经营呈现新局面。</w:t>
      </w:r>
      <w:r>
        <w:rPr>
          <w:rFonts w:ascii="宋体" w:eastAsia="宋体" w:hAnsi="宋体" w:cs="宋体" w:hint="eastAsia"/>
          <w:color w:val="333333"/>
        </w:rPr>
        <w:t>以土地制度、经营制度、产权制度、支持保护制度为重点的农村改革深入推进，家庭经营、合作经营、集体经营、企业经营共同发展，多种形式的适度规模经营比重明显上升。</w:t>
      </w:r>
      <w:r>
        <w:rPr>
          <w:rFonts w:ascii="楷体" w:eastAsia="楷体" w:hAnsi="楷体" w:cs="楷体" w:hint="eastAsia"/>
          <w:color w:val="333333"/>
        </w:rPr>
        <w:t>产业格局呈现新变化。</w:t>
      </w:r>
      <w:r>
        <w:rPr>
          <w:rFonts w:ascii="宋体" w:eastAsia="宋体" w:hAnsi="宋体" w:cs="宋体" w:hint="eastAsia"/>
          <w:color w:val="333333"/>
        </w:rPr>
        <w:t>农产品加工业与农业总产值比达到</w:t>
      </w:r>
      <w:r>
        <w:rPr>
          <w:rFonts w:ascii="宋体" w:eastAsia="宋体" w:hAnsi="宋体" w:cs="宋体" w:hint="eastAsia"/>
          <w:color w:val="333333"/>
        </w:rPr>
        <w:t>2.2</w:t>
      </w:r>
      <w:r>
        <w:rPr>
          <w:rFonts w:ascii="宋体" w:eastAsia="宋体" w:hAnsi="宋体" w:cs="宋体" w:hint="eastAsia"/>
          <w:color w:val="333333"/>
        </w:rPr>
        <w:t>∶</w:t>
      </w:r>
      <w:r>
        <w:rPr>
          <w:rFonts w:ascii="宋体" w:eastAsia="宋体" w:hAnsi="宋体" w:cs="宋体" w:hint="eastAsia"/>
          <w:color w:val="333333"/>
        </w:rPr>
        <w:t>1</w:t>
      </w:r>
      <w:r>
        <w:rPr>
          <w:rFonts w:ascii="宋体" w:eastAsia="宋体" w:hAnsi="宋体" w:cs="宋体" w:hint="eastAsia"/>
          <w:color w:val="333333"/>
        </w:rPr>
        <w:t>，电子商务等新型业态蓬勃兴起，发展生态友好型农业逐步成为社会共识。</w:t>
      </w:r>
      <w:r>
        <w:rPr>
          <w:rFonts w:ascii="楷体" w:eastAsia="楷体" w:hAnsi="楷体" w:cs="楷体" w:hint="eastAsia"/>
          <w:color w:val="333333"/>
        </w:rPr>
        <w:t>农民收入实现新跨越。</w:t>
      </w:r>
      <w:r>
        <w:rPr>
          <w:rFonts w:ascii="宋体" w:eastAsia="宋体" w:hAnsi="宋体" w:cs="宋体" w:hint="eastAsia"/>
          <w:color w:val="333333"/>
        </w:rPr>
        <w:t>农村居民人均可支配</w:t>
      </w:r>
      <w:r>
        <w:rPr>
          <w:rFonts w:ascii="宋体" w:eastAsia="宋体" w:hAnsi="宋体" w:cs="宋体" w:hint="eastAsia"/>
          <w:color w:val="333333"/>
        </w:rPr>
        <w:t>收入达到</w:t>
      </w:r>
      <w:r>
        <w:rPr>
          <w:rFonts w:ascii="宋体" w:eastAsia="宋体" w:hAnsi="宋体" w:cs="宋体" w:hint="eastAsia"/>
          <w:color w:val="333333"/>
        </w:rPr>
        <w:t>11422</w:t>
      </w:r>
      <w:r>
        <w:rPr>
          <w:rFonts w:ascii="宋体" w:eastAsia="宋体" w:hAnsi="宋体" w:cs="宋体" w:hint="eastAsia"/>
          <w:color w:val="333333"/>
        </w:rPr>
        <w:t>元，增幅</w:t>
      </w:r>
      <w:proofErr w:type="gramStart"/>
      <w:r>
        <w:rPr>
          <w:rFonts w:ascii="宋体" w:eastAsia="宋体" w:hAnsi="宋体" w:cs="宋体" w:hint="eastAsia"/>
          <w:color w:val="333333"/>
        </w:rPr>
        <w:t>连续六</w:t>
      </w:r>
      <w:proofErr w:type="gramEnd"/>
      <w:r>
        <w:rPr>
          <w:rFonts w:ascii="宋体" w:eastAsia="宋体" w:hAnsi="宋体" w:cs="宋体" w:hint="eastAsia"/>
          <w:color w:val="333333"/>
        </w:rPr>
        <w:t>年高于城镇居民收入和国内生产总值增幅，城乡居民收入差距缩小到</w:t>
      </w:r>
      <w:r>
        <w:rPr>
          <w:rFonts w:ascii="宋体" w:eastAsia="宋体" w:hAnsi="宋体" w:cs="宋体" w:hint="eastAsia"/>
          <w:color w:val="333333"/>
        </w:rPr>
        <w:t>2.73</w:t>
      </w:r>
      <w:r>
        <w:rPr>
          <w:rFonts w:ascii="宋体" w:eastAsia="宋体" w:hAnsi="宋体" w:cs="宋体" w:hint="eastAsia"/>
          <w:color w:val="333333"/>
        </w:rPr>
        <w:t>∶</w:t>
      </w:r>
      <w:r>
        <w:rPr>
          <w:rFonts w:ascii="宋体" w:eastAsia="宋体" w:hAnsi="宋体" w:cs="宋体" w:hint="eastAsia"/>
          <w:color w:val="333333"/>
        </w:rPr>
        <w:t>1</w:t>
      </w:r>
      <w:r>
        <w:rPr>
          <w:rFonts w:ascii="宋体" w:eastAsia="宋体" w:hAnsi="宋体" w:cs="宋体" w:hint="eastAsia"/>
          <w:color w:val="333333"/>
        </w:rPr>
        <w:t>。</w:t>
      </w:r>
      <w:r>
        <w:rPr>
          <w:rFonts w:ascii="楷体" w:eastAsia="楷体" w:hAnsi="楷体" w:cs="楷体" w:hint="eastAsia"/>
          <w:color w:val="333333"/>
        </w:rPr>
        <w:t>典型探索取得新突破。</w:t>
      </w:r>
      <w:r>
        <w:rPr>
          <w:rFonts w:ascii="宋体" w:eastAsia="宋体" w:hAnsi="宋体" w:cs="宋体" w:hint="eastAsia"/>
          <w:color w:val="333333"/>
        </w:rPr>
        <w:t>东部沿海、大城市郊区、大型垦区的部分县市已基本实现农业现代化，国家现代农业示范区已成为引领全国农业现代化的先行区。农业现代化已进入全面推进、重点突破、梯次实现的新时期。</w:t>
      </w:r>
    </w:p>
    <w:p w:rsidR="00CB452B" w:rsidRDefault="008B40A4">
      <w:pPr>
        <w:pStyle w:val="a3"/>
        <w:widowControl/>
        <w:spacing w:line="432" w:lineRule="auto"/>
        <w:ind w:firstLine="420"/>
        <w:jc w:val="both"/>
      </w:pPr>
      <w:r>
        <w:rPr>
          <w:rFonts w:ascii="宋体" w:eastAsia="宋体" w:hAnsi="宋体" w:cs="宋体" w:hint="eastAsia"/>
          <w:b/>
          <w:color w:val="333333"/>
        </w:rPr>
        <w:lastRenderedPageBreak/>
        <w:t>二、农业现代化发展挑战加大</w:t>
      </w:r>
    </w:p>
    <w:p w:rsidR="00CB452B" w:rsidRDefault="008B40A4">
      <w:pPr>
        <w:pStyle w:val="a3"/>
        <w:widowControl/>
        <w:spacing w:line="432" w:lineRule="auto"/>
        <w:ind w:firstLine="420"/>
        <w:jc w:val="both"/>
      </w:pPr>
      <w:r>
        <w:rPr>
          <w:rFonts w:ascii="宋体" w:eastAsia="宋体" w:hAnsi="宋体" w:cs="宋体" w:hint="eastAsia"/>
          <w:color w:val="333333"/>
        </w:rPr>
        <w:t>“十三五”时期，农业现代化的内外部环境更加错综复杂。</w:t>
      </w:r>
      <w:r>
        <w:rPr>
          <w:rFonts w:ascii="楷体" w:eastAsia="楷体" w:hAnsi="楷体" w:cs="楷体" w:hint="eastAsia"/>
          <w:color w:val="333333"/>
        </w:rPr>
        <w:t>在居民消费结构升级的背景下，部分农产品供求结构性失衡的问题日益凸显。</w:t>
      </w:r>
      <w:r>
        <w:rPr>
          <w:rFonts w:ascii="宋体" w:eastAsia="宋体" w:hAnsi="宋体" w:cs="宋体" w:hint="eastAsia"/>
          <w:color w:val="333333"/>
        </w:rPr>
        <w:t>优质化、多样化、专用化农产品发展相对滞后，大豆供需缺口进一步扩大，玉米增产超过了需求增长，部分农产品库存过多，确保供给总量与结构平衡的难度加大。</w:t>
      </w:r>
      <w:r>
        <w:rPr>
          <w:rFonts w:ascii="楷体" w:eastAsia="楷体" w:hAnsi="楷体" w:cs="楷体" w:hint="eastAsia"/>
          <w:color w:val="333333"/>
        </w:rPr>
        <w:t>在资源环境约束趋紧的背景下，农业发展方式粗放的问题日益凸显。</w:t>
      </w:r>
      <w:r>
        <w:rPr>
          <w:rFonts w:ascii="宋体" w:eastAsia="宋体" w:hAnsi="宋体" w:cs="宋体" w:hint="eastAsia"/>
          <w:color w:val="333333"/>
        </w:rPr>
        <w:t>工业“三废”和城市生活垃圾等污染向农业农村扩散，耕地数量减少质量下降、地下水超采、投入品过量使用、农业面源污染问题加重，农产品质</w:t>
      </w:r>
      <w:proofErr w:type="gramStart"/>
      <w:r>
        <w:rPr>
          <w:rFonts w:ascii="宋体" w:eastAsia="宋体" w:hAnsi="宋体" w:cs="宋体" w:hint="eastAsia"/>
          <w:color w:val="333333"/>
        </w:rPr>
        <w:t>量安全</w:t>
      </w:r>
      <w:proofErr w:type="gramEnd"/>
      <w:r>
        <w:rPr>
          <w:rFonts w:ascii="宋体" w:eastAsia="宋体" w:hAnsi="宋体" w:cs="宋体" w:hint="eastAsia"/>
          <w:color w:val="333333"/>
        </w:rPr>
        <w:t>风险增多，推动绿色发展和资源永续利用十分迫切。</w:t>
      </w:r>
      <w:r>
        <w:rPr>
          <w:rFonts w:ascii="楷体" w:eastAsia="楷体" w:hAnsi="楷体" w:cs="楷体" w:hint="eastAsia"/>
          <w:color w:val="333333"/>
        </w:rPr>
        <w:t>在国内外农产品市场深度融合的背景下，农业竞争力不强的问题日益凸显。</w:t>
      </w:r>
      <w:r>
        <w:rPr>
          <w:rFonts w:ascii="宋体" w:eastAsia="宋体" w:hAnsi="宋体" w:cs="宋体" w:hint="eastAsia"/>
          <w:color w:val="333333"/>
        </w:rPr>
        <w:t>劳动力、土地等生产成本持续攀升，主要农产品国内外市场价格倒挂，</w:t>
      </w:r>
      <w:r>
        <w:rPr>
          <w:rFonts w:ascii="宋体" w:eastAsia="宋体" w:hAnsi="宋体" w:cs="宋体" w:hint="eastAsia"/>
          <w:color w:val="333333"/>
        </w:rPr>
        <w:t>部分农产品进口逐年增多，传统优势农产品出口难度加大，我国农业大而不强、多而不优的问题更加突出。</w:t>
      </w:r>
      <w:r>
        <w:rPr>
          <w:rFonts w:ascii="楷体" w:eastAsia="楷体" w:hAnsi="楷体" w:cs="楷体" w:hint="eastAsia"/>
          <w:color w:val="333333"/>
        </w:rPr>
        <w:t>在经济发展速度放缓、动力转换的背景下，农民持续增收难度加大的问题日益凸显。</w:t>
      </w:r>
      <w:r>
        <w:rPr>
          <w:rFonts w:ascii="宋体" w:eastAsia="宋体" w:hAnsi="宋体" w:cs="宋体" w:hint="eastAsia"/>
          <w:color w:val="333333"/>
        </w:rPr>
        <w:t>农产品价格提升空间较为有限，依靠转移就业促进农民收入增长的空间收窄，家庭经营收入和工资性收入增速放缓，加快缩小城乡居民收入差距、确保如期实现农村全面小康任务艰巨。</w:t>
      </w:r>
    </w:p>
    <w:p w:rsidR="00CB452B" w:rsidRDefault="008B40A4">
      <w:pPr>
        <w:pStyle w:val="a3"/>
        <w:widowControl/>
        <w:spacing w:line="432" w:lineRule="auto"/>
        <w:ind w:firstLine="420"/>
        <w:jc w:val="both"/>
      </w:pPr>
      <w:r>
        <w:rPr>
          <w:rFonts w:ascii="宋体" w:eastAsia="宋体" w:hAnsi="宋体" w:cs="宋体" w:hint="eastAsia"/>
          <w:b/>
          <w:color w:val="333333"/>
        </w:rPr>
        <w:t>三、农业现代化条件更加有利</w:t>
      </w:r>
    </w:p>
    <w:p w:rsidR="00CB452B" w:rsidRDefault="008B40A4">
      <w:pPr>
        <w:pStyle w:val="a3"/>
        <w:widowControl/>
        <w:spacing w:line="432" w:lineRule="auto"/>
        <w:ind w:firstLine="420"/>
        <w:jc w:val="both"/>
      </w:pPr>
      <w:r>
        <w:rPr>
          <w:rFonts w:ascii="宋体" w:eastAsia="宋体" w:hAnsi="宋体" w:cs="宋体" w:hint="eastAsia"/>
          <w:color w:val="333333"/>
        </w:rPr>
        <w:t>展望“十三五”，推进农业现代化的有利条件不断积蓄。发展共识更加凝聚。党中央、国务院始终坚持把解决好“三农”问题作为全部工作的重中之重，加快补齐农业现代化</w:t>
      </w:r>
      <w:r>
        <w:rPr>
          <w:rFonts w:ascii="宋体" w:eastAsia="宋体" w:hAnsi="宋体" w:cs="宋体" w:hint="eastAsia"/>
          <w:color w:val="333333"/>
        </w:rPr>
        <w:t>短板成为全党和全社会的共识，为开创工作新局面汇聚强大推动力。</w:t>
      </w:r>
      <w:r>
        <w:rPr>
          <w:rFonts w:ascii="楷体" w:eastAsia="楷体" w:hAnsi="楷体" w:cs="楷体" w:hint="eastAsia"/>
          <w:color w:val="333333"/>
        </w:rPr>
        <w:t>外部拉动更加强劲。</w:t>
      </w:r>
      <w:r>
        <w:rPr>
          <w:rFonts w:ascii="宋体" w:eastAsia="宋体" w:hAnsi="宋体" w:cs="宋体" w:hint="eastAsia"/>
          <w:color w:val="333333"/>
        </w:rPr>
        <w:t>新型工业化、信息化、城镇</w:t>
      </w:r>
      <w:proofErr w:type="gramStart"/>
      <w:r>
        <w:rPr>
          <w:rFonts w:ascii="宋体" w:eastAsia="宋体" w:hAnsi="宋体" w:cs="宋体" w:hint="eastAsia"/>
          <w:color w:val="333333"/>
        </w:rPr>
        <w:t>化快速</w:t>
      </w:r>
      <w:proofErr w:type="gramEnd"/>
      <w:r>
        <w:rPr>
          <w:rFonts w:ascii="宋体" w:eastAsia="宋体" w:hAnsi="宋体" w:cs="宋体" w:hint="eastAsia"/>
          <w:color w:val="333333"/>
        </w:rPr>
        <w:t>推进，城乡共同发展新格局加快建立，为推进“四化”同步发展提供强劲拉动力。</w:t>
      </w:r>
      <w:r>
        <w:rPr>
          <w:rFonts w:ascii="楷体" w:eastAsia="楷体" w:hAnsi="楷体" w:cs="楷体" w:hint="eastAsia"/>
          <w:color w:val="333333"/>
        </w:rPr>
        <w:t>转型基础更加坚实。</w:t>
      </w:r>
      <w:r>
        <w:rPr>
          <w:rFonts w:ascii="宋体" w:eastAsia="宋体" w:hAnsi="宋体" w:cs="宋体" w:hint="eastAsia"/>
          <w:color w:val="333333"/>
        </w:rPr>
        <w:t>农业基础设施加快改善，农产品供给充裕，农民发展规模经营主动性不断增强，为农业现代化提供不竭源动力。</w:t>
      </w:r>
      <w:r>
        <w:rPr>
          <w:rFonts w:ascii="楷体" w:eastAsia="楷体" w:hAnsi="楷体" w:cs="楷体" w:hint="eastAsia"/>
          <w:color w:val="333333"/>
        </w:rPr>
        <w:t>市场空间更加广阔。</w:t>
      </w:r>
      <w:r>
        <w:rPr>
          <w:rFonts w:ascii="宋体" w:eastAsia="宋体" w:hAnsi="宋体" w:cs="宋体" w:hint="eastAsia"/>
          <w:color w:val="333333"/>
        </w:rPr>
        <w:t>人口数量继续增长，个性化、多样化、优质化农产品和农业多种功能需求潜力巨大，为拓展农业农村发展空间增添巨大带动力。</w:t>
      </w:r>
      <w:r>
        <w:rPr>
          <w:rFonts w:ascii="楷体" w:eastAsia="楷体" w:hAnsi="楷体" w:cs="楷体" w:hint="eastAsia"/>
          <w:color w:val="333333"/>
        </w:rPr>
        <w:t>创新驱动更加有力。</w:t>
      </w:r>
      <w:r>
        <w:rPr>
          <w:rFonts w:ascii="宋体" w:eastAsia="宋体" w:hAnsi="宋体" w:cs="宋体" w:hint="eastAsia"/>
          <w:color w:val="333333"/>
        </w:rPr>
        <w:t>农村改革持续推进，新一轮科技革命和产</w:t>
      </w:r>
      <w:r>
        <w:rPr>
          <w:rFonts w:ascii="宋体" w:eastAsia="宋体" w:hAnsi="宋体" w:cs="宋体" w:hint="eastAsia"/>
          <w:color w:val="333333"/>
        </w:rPr>
        <w:lastRenderedPageBreak/>
        <w:t>业革命蓄势待发，新主体、新技术、</w:t>
      </w:r>
      <w:r>
        <w:rPr>
          <w:rFonts w:ascii="宋体" w:eastAsia="宋体" w:hAnsi="宋体" w:cs="宋体" w:hint="eastAsia"/>
          <w:color w:val="333333"/>
        </w:rPr>
        <w:t>新产品、新业</w:t>
      </w:r>
      <w:proofErr w:type="gramStart"/>
      <w:r>
        <w:rPr>
          <w:rFonts w:ascii="宋体" w:eastAsia="宋体" w:hAnsi="宋体" w:cs="宋体" w:hint="eastAsia"/>
          <w:color w:val="333333"/>
        </w:rPr>
        <w:t>态不断</w:t>
      </w:r>
      <w:proofErr w:type="gramEnd"/>
      <w:r>
        <w:rPr>
          <w:rFonts w:ascii="宋体" w:eastAsia="宋体" w:hAnsi="宋体" w:cs="宋体" w:hint="eastAsia"/>
          <w:color w:val="333333"/>
        </w:rPr>
        <w:t>涌现，为农业转型升级注入强劲驱动力。</w:t>
      </w:r>
    </w:p>
    <w:p w:rsidR="00CB452B" w:rsidRDefault="008B40A4">
      <w:pPr>
        <w:pStyle w:val="a3"/>
        <w:widowControl/>
        <w:spacing w:line="432" w:lineRule="auto"/>
        <w:ind w:firstLine="420"/>
        <w:jc w:val="both"/>
      </w:pPr>
      <w:r>
        <w:rPr>
          <w:rFonts w:ascii="宋体" w:eastAsia="宋体" w:hAnsi="宋体" w:cs="宋体" w:hint="eastAsia"/>
          <w:color w:val="333333"/>
        </w:rPr>
        <w:t>综合判断，“十三五”时期，我国农业现代化建设仍处于补齐短板、大有作为的重要战略机遇期，必须紧紧围绕全面建成小康社会的目标要求，遵循农业现代化发展规律，加快发展动力升级、发展方式转变、发展结构优化，推动农业现代化与新型工业化、信息化、城镇化同步发展。</w:t>
      </w:r>
    </w:p>
    <w:p w:rsidR="00CB452B" w:rsidRDefault="00CB452B">
      <w:pPr>
        <w:pStyle w:val="a3"/>
        <w:widowControl/>
        <w:spacing w:line="0" w:lineRule="atLeast"/>
        <w:ind w:firstLine="420"/>
        <w:jc w:val="both"/>
      </w:pPr>
    </w:p>
    <w:p w:rsidR="00CB452B" w:rsidRDefault="008B40A4">
      <w:pPr>
        <w:pStyle w:val="a3"/>
        <w:widowControl/>
        <w:spacing w:line="432" w:lineRule="auto"/>
        <w:jc w:val="center"/>
      </w:pPr>
      <w:r>
        <w:rPr>
          <w:rFonts w:ascii="宋体" w:eastAsia="宋体" w:hAnsi="宋体" w:cs="宋体" w:hint="eastAsia"/>
          <w:color w:val="333333"/>
        </w:rPr>
        <w:t>第二章　更新理念　科学谋划发展新思路</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b/>
          <w:color w:val="333333"/>
        </w:rPr>
        <w:t>一、战略要求</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发展定位。</w:t>
      </w:r>
      <w:r>
        <w:rPr>
          <w:rFonts w:ascii="宋体" w:eastAsia="宋体" w:hAnsi="宋体" w:cs="宋体" w:hint="eastAsia"/>
          <w:color w:val="333333"/>
        </w:rPr>
        <w:t>农业的根本出路在于现代化，农业现代化是国家现代化的基础和支撑。没有农业现代化，国家现代化是不完整、不全面、不牢固的。在新型工业化、信息化、城镇化、农业现代化中，农业现代化是基础，不能拖后腿。</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发展主线。</w:t>
      </w:r>
      <w:r>
        <w:rPr>
          <w:rFonts w:ascii="宋体" w:eastAsia="宋体" w:hAnsi="宋体" w:cs="宋体" w:hint="eastAsia"/>
          <w:color w:val="333333"/>
        </w:rPr>
        <w:t>新形势下农业主要矛盾已经由总量不足转变为结构性矛盾，推进农业供给侧结构性改革，提高农业综合效益和竞争力，是当前和今后一个时期我国农业政策改革和完善的主要方向。</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战略重点。</w:t>
      </w:r>
      <w:r>
        <w:rPr>
          <w:rFonts w:ascii="宋体" w:eastAsia="宋体" w:hAnsi="宋体" w:cs="宋体" w:hint="eastAsia"/>
          <w:color w:val="333333"/>
        </w:rPr>
        <w:t>坚持以我为主、立足国内、确保产能、适度进口、科技支撑的国家粮食安全战略，确保谷物基本自给、口粮绝对安全。坚定不移地深化农村改革、加快</w:t>
      </w:r>
      <w:r>
        <w:rPr>
          <w:rFonts w:ascii="宋体" w:eastAsia="宋体" w:hAnsi="宋体" w:cs="宋体" w:hint="eastAsia"/>
          <w:color w:val="333333"/>
        </w:rPr>
        <w:t>农村发展、维护农村和谐稳定，突出抓好建设现代农业产业体系、生产体系、经营体系三个重点，紧紧扭住发展现代农业、增加农民收入、建设社会主义新农村三大任务。</w:t>
      </w:r>
    </w:p>
    <w:p w:rsidR="00CB452B" w:rsidRDefault="008B40A4">
      <w:pPr>
        <w:pStyle w:val="a3"/>
        <w:widowControl/>
        <w:spacing w:line="432" w:lineRule="auto"/>
        <w:ind w:firstLine="420"/>
        <w:jc w:val="both"/>
      </w:pPr>
      <w:r>
        <w:rPr>
          <w:rFonts w:ascii="宋体" w:eastAsia="宋体" w:hAnsi="宋体" w:cs="宋体" w:hint="eastAsia"/>
          <w:b/>
          <w:color w:val="333333"/>
        </w:rPr>
        <w:t>二、指导思想</w:t>
      </w:r>
    </w:p>
    <w:p w:rsidR="00CB452B" w:rsidRDefault="008B40A4">
      <w:pPr>
        <w:pStyle w:val="a3"/>
        <w:widowControl/>
        <w:spacing w:line="432" w:lineRule="auto"/>
        <w:ind w:firstLine="420"/>
        <w:jc w:val="both"/>
      </w:pPr>
      <w:r>
        <w:rPr>
          <w:rFonts w:ascii="宋体" w:eastAsia="宋体" w:hAnsi="宋体" w:cs="宋体" w:hint="eastAsia"/>
          <w:color w:val="333333"/>
        </w:rPr>
        <w:t>全面贯彻党的十八大和十八届三中、四中、五中全会精神，深入贯彻习近平总书记系列重要讲话精神，按照“五位一体”总体布局和“四个全面”战略布局，牢固树立创新、协调、绿色、开放、共享的发展理念，认真落实党中央、国务院决策部署，以提高质量效益和竞争力为中心，以推进农业供给侧结构性改革为主</w:t>
      </w:r>
      <w:r>
        <w:rPr>
          <w:rFonts w:ascii="宋体" w:eastAsia="宋体" w:hAnsi="宋体" w:cs="宋体" w:hint="eastAsia"/>
          <w:color w:val="333333"/>
        </w:rPr>
        <w:lastRenderedPageBreak/>
        <w:t>线，以多种形式适度规模经营为引领，加快转变农业发展方式，构建现代农业</w:t>
      </w:r>
      <w:r>
        <w:rPr>
          <w:rFonts w:ascii="宋体" w:eastAsia="宋体" w:hAnsi="宋体" w:cs="宋体" w:hint="eastAsia"/>
          <w:color w:val="333333"/>
        </w:rPr>
        <w:t>产业体系、生产体系、经营体系，保障农产品有效供给、农民持续增收和农业可持续发展，走产出高效、产品安全、资源节约、环境友好的农业现代化发展道路，为实现“四化”同步发展和如期全面建成小康社会奠定坚实基础。</w:t>
      </w:r>
    </w:p>
    <w:p w:rsidR="00CB452B" w:rsidRDefault="008B40A4">
      <w:pPr>
        <w:pStyle w:val="a3"/>
        <w:widowControl/>
        <w:spacing w:line="432" w:lineRule="auto"/>
        <w:ind w:firstLine="420"/>
        <w:jc w:val="both"/>
      </w:pPr>
      <w:r>
        <w:rPr>
          <w:rFonts w:ascii="宋体" w:eastAsia="宋体" w:hAnsi="宋体" w:cs="宋体" w:hint="eastAsia"/>
          <w:b/>
          <w:color w:val="333333"/>
        </w:rPr>
        <w:t>三、基本原则</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坚持农民主体地位。</w:t>
      </w:r>
      <w:r>
        <w:rPr>
          <w:rFonts w:ascii="宋体" w:eastAsia="宋体" w:hAnsi="宋体" w:cs="宋体" w:hint="eastAsia"/>
          <w:color w:val="333333"/>
        </w:rPr>
        <w:t>以维护农民权益与增进农民福祉为工作的出发点和落脚点，尊重农民经营自主权和首创精神，激发广大农民群众创新、创业、创造活力，让农民成为农业现代化的自觉参与者和真正受益者。</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坚持优产能调结构协调兼顾。</w:t>
      </w:r>
      <w:r>
        <w:rPr>
          <w:rFonts w:ascii="宋体" w:eastAsia="宋体" w:hAnsi="宋体" w:cs="宋体" w:hint="eastAsia"/>
          <w:color w:val="333333"/>
        </w:rPr>
        <w:t>以保障国家粮食安全为底线，更加注重提高农业综合生产能力，更加注重调整优化农业</w:t>
      </w:r>
      <w:r>
        <w:rPr>
          <w:rFonts w:ascii="宋体" w:eastAsia="宋体" w:hAnsi="宋体" w:cs="宋体" w:hint="eastAsia"/>
          <w:color w:val="333333"/>
        </w:rPr>
        <w:t>结构，提升供给体系质量和效率，加快形成数量平衡、结构合理、品质优良的有效供给。</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坚持生产生活生态协同推进。</w:t>
      </w:r>
      <w:r>
        <w:rPr>
          <w:rFonts w:ascii="宋体" w:eastAsia="宋体" w:hAnsi="宋体" w:cs="宋体" w:hint="eastAsia"/>
          <w:color w:val="333333"/>
        </w:rPr>
        <w:t>妥善处理好农业生产、农民增收与环境治理、生态修复的关系，大力发展资源节约型、环境友好型、生态保育型农业，推进清洁化生产，推动农业提质增效、绿色发展。</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坚持改革创新双轮驱动。</w:t>
      </w:r>
      <w:r>
        <w:rPr>
          <w:rFonts w:ascii="宋体" w:eastAsia="宋体" w:hAnsi="宋体" w:cs="宋体" w:hint="eastAsia"/>
          <w:color w:val="333333"/>
        </w:rPr>
        <w:t>把体制机制改革和科技创新作为两大动力源，统筹推进农村土地制度、经营制度、集体产权制度等各项改革，着力提升农业科技自主创新能力，推动农业发展由注重物质要素投入向创新驱动转变。</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坚持市场政府两手发力。</w:t>
      </w:r>
      <w:r>
        <w:rPr>
          <w:rFonts w:ascii="宋体" w:eastAsia="宋体" w:hAnsi="宋体" w:cs="宋体" w:hint="eastAsia"/>
          <w:color w:val="333333"/>
        </w:rPr>
        <w:t>充分发挥市场在资源配置中的</w:t>
      </w:r>
      <w:r>
        <w:rPr>
          <w:rFonts w:ascii="宋体" w:eastAsia="宋体" w:hAnsi="宋体" w:cs="宋体" w:hint="eastAsia"/>
          <w:color w:val="333333"/>
        </w:rPr>
        <w:t>决定性作用，更好发挥政府在政策引导、宏观调控、支持保护、公共服务等方面作用，建立主体活力迸发、管理顺畅高效、制度保障完备的现代管理机制。</w:t>
      </w:r>
    </w:p>
    <w:p w:rsidR="00CB452B" w:rsidRDefault="008B40A4">
      <w:pPr>
        <w:pStyle w:val="a3"/>
        <w:widowControl/>
        <w:spacing w:line="432" w:lineRule="auto"/>
        <w:ind w:firstLine="420"/>
        <w:jc w:val="both"/>
      </w:pPr>
      <w:r>
        <w:rPr>
          <w:rFonts w:ascii="宋体" w:eastAsia="宋体" w:hAnsi="宋体" w:cs="宋体" w:hint="eastAsia"/>
          <w:color w:val="333333"/>
        </w:rPr>
        <w:t>——</w:t>
      </w:r>
      <w:r>
        <w:rPr>
          <w:rFonts w:ascii="楷体" w:eastAsia="楷体" w:hAnsi="楷体" w:cs="楷体" w:hint="eastAsia"/>
          <w:color w:val="333333"/>
        </w:rPr>
        <w:t>坚持国内国际统筹布局。</w:t>
      </w:r>
      <w:r>
        <w:rPr>
          <w:rFonts w:ascii="宋体" w:eastAsia="宋体" w:hAnsi="宋体" w:cs="宋体" w:hint="eastAsia"/>
          <w:color w:val="333333"/>
        </w:rPr>
        <w:t>顺应全方位对外开放的大趋势，实施互利共赢的开放战略，加快形成进出有序、优势互补的农业对外合作局面，实现补充国内市场需求、促进结构调整、提升农业竞争力的有机统一。</w:t>
      </w:r>
    </w:p>
    <w:p w:rsidR="00CB452B" w:rsidRDefault="008B40A4">
      <w:pPr>
        <w:pStyle w:val="a3"/>
        <w:widowControl/>
        <w:spacing w:line="432" w:lineRule="auto"/>
        <w:ind w:firstLine="420"/>
        <w:jc w:val="both"/>
      </w:pPr>
      <w:r>
        <w:rPr>
          <w:rFonts w:ascii="宋体" w:eastAsia="宋体" w:hAnsi="宋体" w:cs="宋体" w:hint="eastAsia"/>
          <w:color w:val="333333"/>
        </w:rPr>
        <w:lastRenderedPageBreak/>
        <w:t>——</w:t>
      </w:r>
      <w:r>
        <w:rPr>
          <w:rFonts w:ascii="楷体" w:eastAsia="楷体" w:hAnsi="楷体" w:cs="楷体" w:hint="eastAsia"/>
          <w:color w:val="333333"/>
        </w:rPr>
        <w:t>坚持农业现代化和新型城镇化相辅相成。</w:t>
      </w:r>
      <w:r>
        <w:rPr>
          <w:rFonts w:ascii="宋体" w:eastAsia="宋体" w:hAnsi="宋体" w:cs="宋体" w:hint="eastAsia"/>
          <w:color w:val="333333"/>
        </w:rPr>
        <w:t>引导农村剩余劳动力有序向城镇转移，积极发展小城镇，加快农业转移人口市民化进程，为发展多种形式适度规模经营、提高农业质量效益、实现农业现代化创造条件</w:t>
      </w:r>
      <w:r>
        <w:rPr>
          <w:rFonts w:ascii="宋体" w:eastAsia="宋体" w:hAnsi="宋体" w:cs="宋体" w:hint="eastAsia"/>
          <w:color w:val="333333"/>
        </w:rPr>
        <w:t>。</w:t>
      </w:r>
    </w:p>
    <w:p w:rsidR="00CB452B" w:rsidRDefault="008B40A4">
      <w:pPr>
        <w:pStyle w:val="a3"/>
        <w:widowControl/>
        <w:spacing w:line="432" w:lineRule="auto"/>
        <w:ind w:firstLine="420"/>
        <w:jc w:val="both"/>
      </w:pPr>
      <w:r>
        <w:rPr>
          <w:rFonts w:ascii="宋体" w:eastAsia="宋体" w:hAnsi="宋体" w:cs="宋体" w:hint="eastAsia"/>
          <w:b/>
          <w:color w:val="333333"/>
        </w:rPr>
        <w:t>四、发展目标</w:t>
      </w:r>
    </w:p>
    <w:p w:rsidR="00CB452B" w:rsidRDefault="008B40A4">
      <w:pPr>
        <w:pStyle w:val="a3"/>
        <w:widowControl/>
        <w:spacing w:line="432" w:lineRule="auto"/>
        <w:ind w:firstLine="420"/>
        <w:jc w:val="both"/>
      </w:pPr>
      <w:r>
        <w:rPr>
          <w:rFonts w:ascii="宋体" w:eastAsia="宋体" w:hAnsi="宋体" w:cs="宋体" w:hint="eastAsia"/>
          <w:color w:val="333333"/>
        </w:rPr>
        <w:t>到</w:t>
      </w:r>
      <w:r>
        <w:rPr>
          <w:rFonts w:ascii="宋体" w:eastAsia="宋体" w:hAnsi="宋体" w:cs="宋体" w:hint="eastAsia"/>
          <w:color w:val="333333"/>
        </w:rPr>
        <w:t>2020</w:t>
      </w:r>
      <w:r>
        <w:rPr>
          <w:rFonts w:ascii="宋体" w:eastAsia="宋体" w:hAnsi="宋体" w:cs="宋体" w:hint="eastAsia"/>
          <w:color w:val="333333"/>
        </w:rPr>
        <w:t>年，全国农业现代化取得明显进展，国家粮食安全得到有效保障，农产品供给体系质量和效率显著提高，农业国际竞争力进一步增强，农民生活达到全面小康水平，美丽宜居乡村建设迈上新台阶。东部沿海发达地区、大城市郊区、国有垦区和国家现代农业示范区基本实现农业现代化。以高标准农田为基础、以粮食生产功能区和重要农产品生产保护区为支撑的产能保障格局基本建立；粮经饲统筹、农林牧渔结合、种养加一体、一二三产业融合的现代农业产业体系基本构建；农业灌溉用水总量基本稳定，化肥、农药使用量零增长，畜禽粪便、农作物秸秆、农膜资源化利</w:t>
      </w:r>
      <w:r>
        <w:rPr>
          <w:rFonts w:ascii="宋体" w:eastAsia="宋体" w:hAnsi="宋体" w:cs="宋体" w:hint="eastAsia"/>
          <w:color w:val="333333"/>
        </w:rPr>
        <w:t>用目标基本实现。</w:t>
      </w:r>
      <w:r>
        <w:rPr>
          <w:rFonts w:ascii="Times New Roman" w:eastAsia="宋体" w:hAnsi="Times New Roman"/>
          <w:color w:val="333333"/>
          <w:sz w:val="21"/>
          <w:szCs w:val="21"/>
        </w:rPr>
        <w:t> </w:t>
      </w:r>
    </w:p>
    <w:p w:rsidR="00CB452B" w:rsidRDefault="008B40A4">
      <w:pPr>
        <w:pStyle w:val="a3"/>
        <w:widowControl/>
        <w:spacing w:line="432" w:lineRule="auto"/>
        <w:jc w:val="both"/>
        <w:rPr>
          <w:rFonts w:ascii="Times New Roman" w:hAnsi="Times New Roman"/>
          <w:sz w:val="21"/>
          <w:szCs w:val="21"/>
        </w:rPr>
      </w:pPr>
      <w:r>
        <w:rPr>
          <w:rFonts w:ascii="Times New Roman" w:eastAsia="宋体" w:hAnsi="Times New Roman"/>
          <w:color w:val="333333"/>
          <w:sz w:val="21"/>
          <w:szCs w:val="21"/>
        </w:rPr>
        <w:t> </w:t>
      </w:r>
    </w:p>
    <w:tbl>
      <w:tblPr>
        <w:tblW w:w="8517" w:type="dxa"/>
        <w:jc w:val="center"/>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419"/>
        <w:gridCol w:w="2231"/>
        <w:gridCol w:w="1134"/>
        <w:gridCol w:w="1134"/>
        <w:gridCol w:w="1180"/>
        <w:gridCol w:w="1419"/>
      </w:tblGrid>
      <w:tr w:rsidR="00CB452B">
        <w:trPr>
          <w:jc w:val="center"/>
        </w:trPr>
        <w:tc>
          <w:tcPr>
            <w:tcW w:w="8517" w:type="dxa"/>
            <w:gridSpan w:val="6"/>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b/>
                <w:color w:val="333333"/>
                <w:sz w:val="21"/>
                <w:szCs w:val="21"/>
              </w:rPr>
              <w:t>专栏</w:t>
            </w:r>
            <w:r>
              <w:rPr>
                <w:rFonts w:ascii="Times New Roman" w:eastAsia="宋体" w:hAnsi="Times New Roman"/>
                <w:b/>
                <w:color w:val="333333"/>
                <w:sz w:val="21"/>
                <w:szCs w:val="21"/>
              </w:rPr>
              <w:t>1</w:t>
            </w:r>
            <w:r>
              <w:rPr>
                <w:rFonts w:ascii="宋体" w:eastAsia="宋体" w:hAnsi="宋体" w:cs="宋体" w:hint="eastAsia"/>
                <w:b/>
                <w:color w:val="333333"/>
                <w:sz w:val="21"/>
                <w:szCs w:val="21"/>
              </w:rPr>
              <w:t xml:space="preserve">　“十三五”农业现代化主要指标</w:t>
            </w:r>
          </w:p>
        </w:tc>
      </w:tr>
      <w:tr w:rsidR="00CB452B">
        <w:trPr>
          <w:jc w:val="center"/>
        </w:trPr>
        <w:tc>
          <w:tcPr>
            <w:tcW w:w="141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类别</w:t>
            </w: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proofErr w:type="gramStart"/>
            <w:r>
              <w:rPr>
                <w:rFonts w:ascii="宋体" w:eastAsia="宋体" w:hAnsi="宋体" w:cs="宋体" w:hint="eastAsia"/>
                <w:color w:val="333333"/>
                <w:sz w:val="20"/>
                <w:szCs w:val="20"/>
              </w:rPr>
              <w:t xml:space="preserve">指　　</w:t>
            </w:r>
            <w:proofErr w:type="gramEnd"/>
            <w:r>
              <w:rPr>
                <w:rFonts w:ascii="宋体" w:eastAsia="宋体" w:hAnsi="宋体" w:cs="宋体" w:hint="eastAsia"/>
                <w:color w:val="333333"/>
                <w:sz w:val="20"/>
                <w:szCs w:val="20"/>
              </w:rPr>
              <w:t>标</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2015</w:t>
            </w:r>
            <w:r>
              <w:rPr>
                <w:rFonts w:ascii="宋体" w:eastAsia="宋体" w:hAnsi="宋体" w:cs="宋体" w:hint="eastAsia"/>
                <w:color w:val="333333"/>
                <w:sz w:val="20"/>
                <w:szCs w:val="20"/>
              </w:rPr>
              <w:t>年</w:t>
            </w:r>
            <w:r>
              <w:rPr>
                <w:rFonts w:ascii="Times New Roman" w:eastAsia="宋体" w:hAnsi="Times New Roman"/>
                <w:color w:val="333333"/>
                <w:sz w:val="20"/>
                <w:szCs w:val="20"/>
              </w:rPr>
              <w:br/>
            </w:r>
            <w:r>
              <w:rPr>
                <w:rFonts w:ascii="宋体" w:eastAsia="宋体" w:hAnsi="宋体" w:cs="宋体" w:hint="eastAsia"/>
                <w:color w:val="333333"/>
                <w:sz w:val="20"/>
                <w:szCs w:val="20"/>
              </w:rPr>
              <w:t>基期值</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2020</w:t>
            </w:r>
            <w:r>
              <w:rPr>
                <w:rFonts w:ascii="宋体" w:eastAsia="宋体" w:hAnsi="宋体" w:cs="宋体" w:hint="eastAsia"/>
                <w:color w:val="333333"/>
                <w:sz w:val="20"/>
                <w:szCs w:val="20"/>
              </w:rPr>
              <w:t>年</w:t>
            </w:r>
            <w:r>
              <w:rPr>
                <w:rFonts w:ascii="Times New Roman" w:eastAsia="宋体" w:hAnsi="Times New Roman"/>
                <w:color w:val="333333"/>
                <w:sz w:val="20"/>
                <w:szCs w:val="20"/>
              </w:rPr>
              <w:br/>
            </w:r>
            <w:r>
              <w:rPr>
                <w:rFonts w:ascii="宋体" w:eastAsia="宋体" w:hAnsi="宋体" w:cs="宋体" w:hint="eastAsia"/>
                <w:color w:val="333333"/>
                <w:sz w:val="20"/>
                <w:szCs w:val="20"/>
              </w:rPr>
              <w:t>目标值</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年均增速</w:t>
            </w:r>
            <w:r>
              <w:rPr>
                <w:rFonts w:ascii="Times New Roman" w:eastAsia="宋体" w:hAnsi="Times New Roman"/>
                <w:color w:val="333333"/>
                <w:sz w:val="20"/>
                <w:szCs w:val="20"/>
              </w:rPr>
              <w:br/>
            </w:r>
            <w:r>
              <w:rPr>
                <w:rFonts w:ascii="宋体" w:eastAsia="宋体" w:hAnsi="宋体" w:cs="宋体" w:hint="eastAsia"/>
                <w:color w:val="333333"/>
                <w:sz w:val="20"/>
                <w:szCs w:val="20"/>
              </w:rPr>
              <w:t>〔累计〕</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指标属性</w:t>
            </w:r>
          </w:p>
        </w:tc>
      </w:tr>
      <w:tr w:rsidR="00CB452B">
        <w:trPr>
          <w:jc w:val="center"/>
        </w:trPr>
        <w:tc>
          <w:tcPr>
            <w:tcW w:w="141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粮食供给保障</w:t>
            </w: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粮食（谷物）综合生产能力（亿吨）</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5</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5.5</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0.5</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约束性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小麦稻谷自给率（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100</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100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约束性</w:t>
            </w:r>
          </w:p>
        </w:tc>
      </w:tr>
      <w:tr w:rsidR="00CB452B">
        <w:trPr>
          <w:jc w:val="center"/>
        </w:trPr>
        <w:tc>
          <w:tcPr>
            <w:tcW w:w="141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农业结构</w:t>
            </w: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玉米种植面积（亿亩）</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5.7</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5</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-0.7</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大豆种植面积（亿亩）</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0.98</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1.4</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0.42</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棉花种植面积（万亩）</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5698</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5000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-698</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油料种植面积（亿亩）</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2.1</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2</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-0.1</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糖料种植面积（万亩）</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2610</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2400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-210</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肉类产量（万吨）</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8625</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9000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0.85%</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奶类产量（万吨）</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3870</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4100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1.16%</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水产品产量（万吨）</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6699</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6600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-0.3%</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畜牧业产值占农业总产值比重（</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28</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30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2</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渔业总产值占农业总产值比重（</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10</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10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农产品加工业与农业总产值比</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2.2</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2.4</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0.2</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lastRenderedPageBreak/>
              <w:t>质量效益</w:t>
            </w: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农业劳动生产率（万元</w:t>
            </w:r>
            <w:r>
              <w:rPr>
                <w:rFonts w:ascii="Times New Roman" w:eastAsia="宋体" w:hAnsi="Times New Roman"/>
                <w:color w:val="333333"/>
                <w:sz w:val="20"/>
                <w:szCs w:val="20"/>
              </w:rPr>
              <w:t>/</w:t>
            </w:r>
            <w:r>
              <w:rPr>
                <w:rFonts w:ascii="宋体" w:eastAsia="宋体" w:hAnsi="宋体" w:cs="宋体" w:hint="eastAsia"/>
                <w:color w:val="333333"/>
                <w:sz w:val="20"/>
                <w:szCs w:val="20"/>
              </w:rPr>
              <w:t>人）</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3</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4.7</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9.4%</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农村居民人均可支配收入增幅（</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6.5</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农产品质</w:t>
            </w:r>
            <w:proofErr w:type="gramStart"/>
            <w:r>
              <w:rPr>
                <w:rFonts w:ascii="宋体" w:eastAsia="宋体" w:hAnsi="宋体" w:cs="宋体" w:hint="eastAsia"/>
                <w:color w:val="333333"/>
                <w:sz w:val="20"/>
                <w:szCs w:val="20"/>
              </w:rPr>
              <w:t>量安全</w:t>
            </w:r>
            <w:proofErr w:type="gramEnd"/>
            <w:r>
              <w:rPr>
                <w:rFonts w:ascii="宋体" w:eastAsia="宋体" w:hAnsi="宋体" w:cs="宋体" w:hint="eastAsia"/>
                <w:color w:val="333333"/>
                <w:sz w:val="20"/>
                <w:szCs w:val="20"/>
              </w:rPr>
              <w:t>例行监测总体合格率（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97</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97</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可持续发展</w:t>
            </w: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耕地保有量（亿亩）</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18.65</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18.65</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约束性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草原综合植被盖度（</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54</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56</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2</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约束性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农田灌溉水有效利用系数</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0.532</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0.55</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0.018</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主要农作物化肥利用率（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35.2</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40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4.8</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约束性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主要农作物农药利用率（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36.6</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40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3.4</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约束性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农膜回收率（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60</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80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20</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约束性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养殖废弃物综合利用率（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60</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75</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15</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约束性</w:t>
            </w:r>
          </w:p>
        </w:tc>
      </w:tr>
      <w:tr w:rsidR="00CB452B">
        <w:trPr>
          <w:jc w:val="center"/>
        </w:trPr>
        <w:tc>
          <w:tcPr>
            <w:tcW w:w="141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技术装备</w:t>
            </w: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农田有效灌溉面积（亿亩）</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9.88</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10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0.12</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农业科技进步贡献率（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56</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60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4</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农作物耕种</w:t>
            </w:r>
            <w:proofErr w:type="gramStart"/>
            <w:r>
              <w:rPr>
                <w:rFonts w:ascii="宋体" w:eastAsia="宋体" w:hAnsi="宋体" w:cs="宋体" w:hint="eastAsia"/>
                <w:color w:val="333333"/>
                <w:sz w:val="20"/>
                <w:szCs w:val="20"/>
              </w:rPr>
              <w:t>收综合</w:t>
            </w:r>
            <w:proofErr w:type="gramEnd"/>
            <w:r>
              <w:rPr>
                <w:rFonts w:ascii="宋体" w:eastAsia="宋体" w:hAnsi="宋体" w:cs="宋体" w:hint="eastAsia"/>
                <w:color w:val="333333"/>
                <w:sz w:val="20"/>
                <w:szCs w:val="20"/>
              </w:rPr>
              <w:t>机械化率（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63</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70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7</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规模经营</w:t>
            </w: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多种形式土地适度规模经营占比（</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30</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40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10</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畜禽养殖规模化率（</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54</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65</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11</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水产健康养殖示范面积比重（</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45</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65</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20</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支持保护</w:t>
            </w: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全国公共财政农林水事务支出总额（亿元）</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17380</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17380</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0" w:lineRule="atLeast"/>
              <w:jc w:val="center"/>
              <w:rPr>
                <w:rFonts w:ascii="Times New Roman" w:hAnsi="Times New Roman"/>
                <w:sz w:val="21"/>
                <w:szCs w:val="21"/>
              </w:rPr>
            </w:pPr>
            <w:r>
              <w:rPr>
                <w:rFonts w:ascii="Times New Roman" w:eastAsia="宋体" w:hAnsi="Times New Roman"/>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141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CB452B">
            <w:pPr>
              <w:jc w:val="left"/>
              <w:rPr>
                <w:rFonts w:ascii="宋体" w:eastAsia="宋体" w:hAnsi="宋体" w:cs="宋体"/>
                <w:color w:val="333333"/>
                <w:szCs w:val="21"/>
              </w:rPr>
            </w:pPr>
          </w:p>
        </w:tc>
        <w:tc>
          <w:tcPr>
            <w:tcW w:w="2231"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both"/>
              <w:rPr>
                <w:rFonts w:ascii="Times New Roman" w:hAnsi="Times New Roman"/>
                <w:sz w:val="21"/>
                <w:szCs w:val="21"/>
              </w:rPr>
            </w:pPr>
            <w:r>
              <w:rPr>
                <w:rFonts w:ascii="宋体" w:eastAsia="宋体" w:hAnsi="宋体" w:cs="宋体" w:hint="eastAsia"/>
                <w:color w:val="333333"/>
                <w:sz w:val="20"/>
                <w:szCs w:val="20"/>
              </w:rPr>
              <w:t>农业保险深度（</w:t>
            </w:r>
            <w:r>
              <w:rPr>
                <w:rFonts w:ascii="Times New Roman" w:eastAsia="宋体" w:hAnsi="Times New Roman"/>
                <w:color w:val="333333"/>
                <w:sz w:val="20"/>
                <w:szCs w:val="20"/>
              </w:rPr>
              <w:t>%</w:t>
            </w:r>
            <w:r>
              <w:rPr>
                <w:rFonts w:ascii="宋体" w:eastAsia="宋体" w:hAnsi="宋体" w:cs="宋体" w:hint="eastAsia"/>
                <w:color w:val="333333"/>
                <w:sz w:val="20"/>
                <w:szCs w:val="20"/>
              </w:rPr>
              <w:t>）</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0.62</w:t>
            </w:r>
          </w:p>
        </w:tc>
        <w:tc>
          <w:tcPr>
            <w:tcW w:w="1134"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Times New Roman" w:eastAsia="宋体" w:hAnsi="Times New Roman"/>
                <w:color w:val="333333"/>
                <w:sz w:val="20"/>
                <w:szCs w:val="20"/>
              </w:rPr>
              <w:t>0.9</w:t>
            </w:r>
          </w:p>
        </w:tc>
        <w:tc>
          <w:tcPr>
            <w:tcW w:w="1180"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w:t>
            </w:r>
            <w:r>
              <w:rPr>
                <w:rFonts w:ascii="Times New Roman" w:eastAsia="宋体" w:hAnsi="Times New Roman"/>
                <w:color w:val="333333"/>
                <w:sz w:val="20"/>
                <w:szCs w:val="20"/>
              </w:rPr>
              <w:t>0.28</w:t>
            </w:r>
            <w:r>
              <w:rPr>
                <w:rFonts w:ascii="宋体" w:eastAsia="宋体" w:hAnsi="宋体" w:cs="宋体" w:hint="eastAsia"/>
                <w:color w:val="333333"/>
                <w:sz w:val="20"/>
                <w:szCs w:val="20"/>
              </w:rPr>
              <w:t>〕</w:t>
            </w:r>
          </w:p>
        </w:tc>
        <w:tc>
          <w:tcPr>
            <w:tcW w:w="1419" w:type="dxa"/>
            <w:tcBorders>
              <w:top w:val="nil"/>
              <w:left w:val="nil"/>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color w:val="333333"/>
                <w:sz w:val="20"/>
                <w:szCs w:val="20"/>
              </w:rPr>
              <w:t>预期性</w:t>
            </w:r>
          </w:p>
        </w:tc>
      </w:tr>
      <w:tr w:rsidR="00CB452B">
        <w:trPr>
          <w:jc w:val="center"/>
        </w:trPr>
        <w:tc>
          <w:tcPr>
            <w:tcW w:w="8517"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B452B" w:rsidRDefault="008B40A4">
            <w:pPr>
              <w:pStyle w:val="a3"/>
              <w:widowControl/>
              <w:spacing w:line="30" w:lineRule="atLeast"/>
              <w:rPr>
                <w:rFonts w:ascii="Times New Roman" w:hAnsi="Times New Roman"/>
                <w:sz w:val="21"/>
                <w:szCs w:val="21"/>
              </w:rPr>
            </w:pPr>
            <w:r>
              <w:rPr>
                <w:rFonts w:ascii="宋体" w:eastAsia="宋体" w:hAnsi="宋体" w:cs="宋体" w:hint="eastAsia"/>
                <w:color w:val="333333"/>
                <w:sz w:val="20"/>
                <w:szCs w:val="20"/>
              </w:rPr>
              <w:t>备注：</w:t>
            </w:r>
            <w:r>
              <w:rPr>
                <w:rFonts w:ascii="Times New Roman" w:eastAsia="宋体" w:hAnsi="Times New Roman"/>
                <w:color w:val="333333"/>
                <w:sz w:val="20"/>
                <w:szCs w:val="20"/>
              </w:rPr>
              <w:t>1.</w:t>
            </w:r>
            <w:r>
              <w:rPr>
                <w:rFonts w:ascii="宋体" w:eastAsia="宋体" w:hAnsi="宋体" w:cs="宋体" w:hint="eastAsia"/>
                <w:color w:val="333333"/>
                <w:sz w:val="20"/>
                <w:szCs w:val="20"/>
              </w:rPr>
              <w:t>小麦稻谷自给率是指小麦稻谷国内生产能力满足需求的程度。</w:t>
            </w:r>
          </w:p>
          <w:p w:rsidR="00CB452B" w:rsidRDefault="008B40A4">
            <w:pPr>
              <w:pStyle w:val="a3"/>
              <w:widowControl/>
              <w:spacing w:line="30" w:lineRule="atLeast"/>
              <w:ind w:firstLine="600"/>
              <w:jc w:val="both"/>
              <w:rPr>
                <w:rFonts w:ascii="Times New Roman" w:hAnsi="Times New Roman"/>
                <w:sz w:val="21"/>
                <w:szCs w:val="21"/>
              </w:rPr>
            </w:pPr>
            <w:r>
              <w:rPr>
                <w:rFonts w:ascii="Times New Roman" w:eastAsia="宋体" w:hAnsi="Times New Roman"/>
                <w:color w:val="333333"/>
                <w:sz w:val="20"/>
                <w:szCs w:val="20"/>
              </w:rPr>
              <w:t>2.</w:t>
            </w:r>
            <w:r>
              <w:rPr>
                <w:rFonts w:ascii="宋体" w:eastAsia="宋体" w:hAnsi="宋体" w:cs="宋体" w:hint="eastAsia"/>
                <w:color w:val="333333"/>
                <w:sz w:val="20"/>
                <w:szCs w:val="20"/>
              </w:rPr>
              <w:t>农业保险深度是指农业保费收入与农林牧渔业增加值的比值。</w:t>
            </w:r>
          </w:p>
        </w:tc>
      </w:tr>
    </w:tbl>
    <w:p w:rsidR="00CB452B" w:rsidRDefault="00CB452B">
      <w:pPr>
        <w:widowControl/>
        <w:jc w:val="left"/>
      </w:pPr>
    </w:p>
    <w:p w:rsidR="00CB452B" w:rsidRDefault="008B40A4">
      <w:pPr>
        <w:pStyle w:val="a3"/>
        <w:widowControl/>
        <w:spacing w:line="432" w:lineRule="auto"/>
        <w:jc w:val="center"/>
      </w:pPr>
      <w:r>
        <w:rPr>
          <w:rFonts w:ascii="宋体" w:eastAsia="宋体" w:hAnsi="宋体" w:cs="宋体" w:hint="eastAsia"/>
          <w:color w:val="333333"/>
        </w:rPr>
        <w:t>第三章　创新强农　着力推进农业转型升级</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color w:val="333333"/>
        </w:rPr>
        <w:t>创新是农业现代化的第一动力，必须着力推进供给创新、科技创新和体制机制创新，加快实施藏粮于地、藏粮</w:t>
      </w:r>
      <w:proofErr w:type="gramStart"/>
      <w:r>
        <w:rPr>
          <w:rFonts w:ascii="宋体" w:eastAsia="宋体" w:hAnsi="宋体" w:cs="宋体" w:hint="eastAsia"/>
          <w:color w:val="333333"/>
        </w:rPr>
        <w:t>于技战略</w:t>
      </w:r>
      <w:proofErr w:type="gramEnd"/>
      <w:r>
        <w:rPr>
          <w:rFonts w:ascii="宋体" w:eastAsia="宋体" w:hAnsi="宋体" w:cs="宋体" w:hint="eastAsia"/>
          <w:color w:val="333333"/>
        </w:rPr>
        <w:t>和创新驱动发展战略，培育更健康、更可持续的增长动力。</w:t>
      </w:r>
    </w:p>
    <w:p w:rsidR="00CB452B" w:rsidRDefault="008B40A4">
      <w:pPr>
        <w:pStyle w:val="a3"/>
        <w:widowControl/>
        <w:spacing w:line="432" w:lineRule="auto"/>
        <w:ind w:firstLine="420"/>
        <w:jc w:val="both"/>
      </w:pPr>
      <w:r>
        <w:rPr>
          <w:rFonts w:ascii="宋体" w:eastAsia="宋体" w:hAnsi="宋体" w:cs="宋体" w:hint="eastAsia"/>
          <w:b/>
          <w:color w:val="333333"/>
        </w:rPr>
        <w:lastRenderedPageBreak/>
        <w:t>一、推进农业结构调整</w:t>
      </w:r>
    </w:p>
    <w:p w:rsidR="00CB452B" w:rsidRDefault="008B40A4">
      <w:pPr>
        <w:pStyle w:val="a3"/>
        <w:widowControl/>
        <w:spacing w:line="432" w:lineRule="auto"/>
        <w:ind w:firstLine="420"/>
        <w:jc w:val="both"/>
      </w:pPr>
      <w:r>
        <w:rPr>
          <w:rFonts w:ascii="楷体" w:eastAsia="楷体" w:hAnsi="楷体" w:cs="楷体" w:hint="eastAsia"/>
          <w:color w:val="333333"/>
        </w:rPr>
        <w:t>（一）调整优化种植结构。</w:t>
      </w:r>
      <w:r>
        <w:rPr>
          <w:rFonts w:ascii="宋体" w:eastAsia="宋体" w:hAnsi="宋体" w:cs="宋体" w:hint="eastAsia"/>
          <w:color w:val="333333"/>
        </w:rPr>
        <w:t>坚持有保有压，推进以玉米为重点的种植业结构调整。稳定冬小麦面积，扩大专用小麦面积，巩固北方粳稻和南方双季稻生产能力。减少东北冷凉区、北方农牧交错区、西北风沙干旱区、太行山沿线区、西南石漠化区籽粒玉米面积，推进粮改饲。恢复和增加大豆面积，发展高蛋白食用大豆，保持东北</w:t>
      </w:r>
      <w:proofErr w:type="gramStart"/>
      <w:r>
        <w:rPr>
          <w:rFonts w:ascii="宋体" w:eastAsia="宋体" w:hAnsi="宋体" w:cs="宋体" w:hint="eastAsia"/>
          <w:color w:val="333333"/>
        </w:rPr>
        <w:t>优势区油用</w:t>
      </w:r>
      <w:proofErr w:type="gramEnd"/>
      <w:r>
        <w:rPr>
          <w:rFonts w:ascii="宋体" w:eastAsia="宋体" w:hAnsi="宋体" w:cs="宋体" w:hint="eastAsia"/>
          <w:color w:val="333333"/>
        </w:rPr>
        <w:t>大豆生产能力，扩大粮豆轮作范围。在</w:t>
      </w:r>
      <w:r>
        <w:rPr>
          <w:rFonts w:ascii="宋体" w:eastAsia="宋体" w:hAnsi="宋体" w:cs="宋体" w:hint="eastAsia"/>
          <w:color w:val="333333"/>
        </w:rPr>
        <w:t>棉花、油料、糖料、蚕桑优势产区建设一批规模化、标准化生产基地。推动马铃薯主食产业开发。稳定大中城市郊区蔬菜保有面积，确保一定的自给率。在海南、广东、云南、广西等地建设国家南菜北运生产基地。</w:t>
      </w:r>
      <w:r>
        <w:rPr>
          <w:rFonts w:ascii="楷体" w:eastAsia="楷体" w:hAnsi="楷体" w:cs="楷体" w:hint="eastAsia"/>
          <w:color w:val="333333"/>
        </w:rPr>
        <w:t>（农业部牵头，国家发展改革委、财政部、水利部、商务部等部门参与）</w:t>
      </w:r>
    </w:p>
    <w:p w:rsidR="00CB452B" w:rsidRDefault="008B40A4">
      <w:pPr>
        <w:pStyle w:val="a3"/>
        <w:widowControl/>
        <w:spacing w:line="432" w:lineRule="auto"/>
        <w:ind w:firstLine="420"/>
        <w:jc w:val="both"/>
      </w:pPr>
      <w:r>
        <w:rPr>
          <w:rFonts w:ascii="楷体" w:eastAsia="楷体" w:hAnsi="楷体" w:cs="楷体" w:hint="eastAsia"/>
          <w:color w:val="333333"/>
        </w:rPr>
        <w:t>（二）提高畜牧业发展质量。</w:t>
      </w:r>
      <w:r>
        <w:rPr>
          <w:rFonts w:ascii="宋体" w:eastAsia="宋体" w:hAnsi="宋体" w:cs="宋体" w:hint="eastAsia"/>
          <w:color w:val="333333"/>
        </w:rPr>
        <w:t>统筹考虑种养规模和资源环境承载力，推进以生猪和草食畜牧业为重点的畜牧业结构调整，形成规模化生产、集约化经营为主导的产业发展格局，在畜牧业主产省（区）率先实现现代化。保持生猪生产稳定、猪肉基本自给，促进南方水网地区生猪养殖布局调整。加快发展草食畜牧业，扩大优质肉牛肉羊生产，加强奶源基地建设，提高国产乳品质量和品牌影响力。发展安全高效环保饲料产品，加快建设现代饲料工业体系。</w:t>
      </w:r>
      <w:r>
        <w:rPr>
          <w:rFonts w:ascii="楷体" w:eastAsia="楷体" w:hAnsi="楷体" w:cs="楷体" w:hint="eastAsia"/>
          <w:color w:val="333333"/>
        </w:rPr>
        <w:t>（农业部牵头，工业和信息化部、质检总局、食品药品监管总局等部门参与）</w:t>
      </w:r>
    </w:p>
    <w:p w:rsidR="00CB452B" w:rsidRDefault="008B40A4">
      <w:pPr>
        <w:pStyle w:val="a3"/>
        <w:widowControl/>
        <w:spacing w:line="432" w:lineRule="auto"/>
        <w:ind w:firstLine="420"/>
        <w:jc w:val="both"/>
      </w:pPr>
      <w:r>
        <w:rPr>
          <w:rFonts w:ascii="楷体" w:eastAsia="楷体" w:hAnsi="楷体" w:cs="楷体" w:hint="eastAsia"/>
          <w:color w:val="333333"/>
        </w:rPr>
        <w:t>（三）推进渔业转型升级。</w:t>
      </w:r>
      <w:r>
        <w:rPr>
          <w:rFonts w:ascii="宋体" w:eastAsia="宋体" w:hAnsi="宋体" w:cs="宋体" w:hint="eastAsia"/>
          <w:color w:val="333333"/>
        </w:rPr>
        <w:t>以保护资源和减量增收为重点，推进渔业结构调整。</w:t>
      </w:r>
      <w:r>
        <w:rPr>
          <w:rFonts w:ascii="宋体" w:eastAsia="宋体" w:hAnsi="宋体" w:cs="宋体" w:hint="eastAsia"/>
          <w:color w:val="333333"/>
        </w:rPr>
        <w:t>统筹布局渔业发展空间，合理确定湖泊和水库等公共水域养殖规模，稳定池塘养殖，推进稻田综合种养和低洼盐碱地养殖。大力发展水产健康养殖，加强养殖池塘改造。降低捕捞强度，减少捕捞产量，加大减船转产力度，进一步清理</w:t>
      </w:r>
      <w:proofErr w:type="gramStart"/>
      <w:r>
        <w:rPr>
          <w:rFonts w:ascii="宋体" w:eastAsia="宋体" w:hAnsi="宋体" w:cs="宋体" w:hint="eastAsia"/>
          <w:color w:val="333333"/>
        </w:rPr>
        <w:t>绝户网</w:t>
      </w:r>
      <w:proofErr w:type="gramEnd"/>
      <w:r>
        <w:rPr>
          <w:rFonts w:ascii="宋体" w:eastAsia="宋体" w:hAnsi="宋体" w:cs="宋体" w:hint="eastAsia"/>
          <w:color w:val="333333"/>
        </w:rPr>
        <w:t>等违规渔具和“三无”（无捕捞许可证、无船舶登记证书、无船舶检验证书）渔船。加快渔政渔港等基础设施建设，完善全国渔政执法监管指挥调度平台。规范有序发展远洋渔业，完善远洋捕捞加工、流通、补给等产业链，建设海外渔业</w:t>
      </w:r>
      <w:r>
        <w:rPr>
          <w:rFonts w:ascii="宋体" w:eastAsia="宋体" w:hAnsi="宋体" w:cs="宋体" w:hint="eastAsia"/>
          <w:color w:val="333333"/>
        </w:rPr>
        <w:lastRenderedPageBreak/>
        <w:t>综合服务基地。</w:t>
      </w:r>
      <w:r>
        <w:rPr>
          <w:rFonts w:ascii="楷体" w:eastAsia="楷体" w:hAnsi="楷体" w:cs="楷体" w:hint="eastAsia"/>
          <w:color w:val="333333"/>
        </w:rPr>
        <w:t>（农业部牵头，国家发展改革委、财政部、国家海洋局等部门参与）</w:t>
      </w:r>
    </w:p>
    <w:p w:rsidR="00CB452B" w:rsidRDefault="008B40A4">
      <w:pPr>
        <w:pStyle w:val="a3"/>
        <w:widowControl/>
        <w:spacing w:line="432" w:lineRule="auto"/>
        <w:ind w:firstLine="420"/>
        <w:jc w:val="both"/>
      </w:pPr>
      <w:r>
        <w:rPr>
          <w:rFonts w:ascii="楷体" w:eastAsia="楷体" w:hAnsi="楷体" w:cs="楷体" w:hint="eastAsia"/>
          <w:color w:val="333333"/>
        </w:rPr>
        <w:t>（四）壮大特色农林</w:t>
      </w:r>
      <w:r>
        <w:rPr>
          <w:rFonts w:ascii="楷体" w:eastAsia="楷体" w:hAnsi="楷体" w:cs="楷体" w:hint="eastAsia"/>
          <w:color w:val="333333"/>
        </w:rPr>
        <w:t>产品生产。</w:t>
      </w:r>
      <w:r>
        <w:rPr>
          <w:rFonts w:ascii="宋体" w:eastAsia="宋体" w:hAnsi="宋体" w:cs="宋体" w:hint="eastAsia"/>
          <w:color w:val="333333"/>
        </w:rPr>
        <w:t>开展特色农产品标准化生产示范，推广名优品种和适用技术，建设一批原产地保护基地，培育一批特色明显、类型多样、竞争力强的专业村、专业乡镇。实施木本粮油建设工程和林业特色产业工程，发展林下经济。</w:t>
      </w:r>
      <w:r>
        <w:rPr>
          <w:rFonts w:ascii="楷体" w:eastAsia="楷体" w:hAnsi="楷体" w:cs="楷体" w:hint="eastAsia"/>
          <w:color w:val="333333"/>
        </w:rPr>
        <w:t>（农业部、国家林业局牵头，国家发展改革委、财政部等部门参与）</w:t>
      </w:r>
    </w:p>
    <w:p w:rsidR="00CB452B" w:rsidRDefault="008B40A4">
      <w:pPr>
        <w:pStyle w:val="a3"/>
        <w:widowControl/>
        <w:spacing w:line="432" w:lineRule="auto"/>
        <w:ind w:firstLine="420"/>
        <w:jc w:val="both"/>
      </w:pPr>
      <w:r>
        <w:rPr>
          <w:rFonts w:ascii="宋体" w:eastAsia="宋体" w:hAnsi="宋体" w:cs="宋体" w:hint="eastAsia"/>
          <w:b/>
          <w:color w:val="333333"/>
        </w:rPr>
        <w:t>二、增强粮食等重要农产品安全保障能力</w:t>
      </w:r>
    </w:p>
    <w:p w:rsidR="00CB452B" w:rsidRDefault="008B40A4">
      <w:pPr>
        <w:pStyle w:val="a3"/>
        <w:widowControl/>
        <w:spacing w:line="432" w:lineRule="auto"/>
        <w:ind w:firstLine="420"/>
        <w:jc w:val="both"/>
      </w:pPr>
      <w:r>
        <w:rPr>
          <w:rFonts w:ascii="楷体" w:eastAsia="楷体" w:hAnsi="楷体" w:cs="楷体" w:hint="eastAsia"/>
          <w:color w:val="333333"/>
        </w:rPr>
        <w:t>（一）建立粮食生产功能区和重要农产品生产保护区。</w:t>
      </w:r>
      <w:r>
        <w:rPr>
          <w:rFonts w:ascii="宋体" w:eastAsia="宋体" w:hAnsi="宋体" w:cs="宋体" w:hint="eastAsia"/>
          <w:color w:val="333333"/>
        </w:rPr>
        <w:t>全面完成永久基本农田划定，将</w:t>
      </w:r>
      <w:r>
        <w:rPr>
          <w:rFonts w:ascii="宋体" w:eastAsia="宋体" w:hAnsi="宋体" w:cs="宋体" w:hint="eastAsia"/>
          <w:color w:val="333333"/>
        </w:rPr>
        <w:t>15.46</w:t>
      </w:r>
      <w:r>
        <w:rPr>
          <w:rFonts w:ascii="宋体" w:eastAsia="宋体" w:hAnsi="宋体" w:cs="宋体" w:hint="eastAsia"/>
          <w:color w:val="333333"/>
        </w:rPr>
        <w:t>亿亩基本农田保护面积落地到户、上图入库，实施最严格的特殊保护。优先在永久基本农田上划定和建设粮食生产功能区和重要农产品生产保护区</w:t>
      </w:r>
      <w:r>
        <w:rPr>
          <w:rFonts w:ascii="宋体" w:eastAsia="宋体" w:hAnsi="宋体" w:cs="宋体" w:hint="eastAsia"/>
          <w:color w:val="333333"/>
        </w:rPr>
        <w:t>。优先将水土资源匹配较好、相对集中连片的稻谷小麦田划定为粮食生产功能区，对大豆、棉花、糖料</w:t>
      </w:r>
      <w:proofErr w:type="gramStart"/>
      <w:r>
        <w:rPr>
          <w:rFonts w:ascii="宋体" w:eastAsia="宋体" w:hAnsi="宋体" w:cs="宋体" w:hint="eastAsia"/>
          <w:color w:val="333333"/>
        </w:rPr>
        <w:t>蔗</w:t>
      </w:r>
      <w:proofErr w:type="gramEnd"/>
      <w:r>
        <w:rPr>
          <w:rFonts w:ascii="宋体" w:eastAsia="宋体" w:hAnsi="宋体" w:cs="宋体" w:hint="eastAsia"/>
          <w:color w:val="333333"/>
        </w:rPr>
        <w:t>等重要农产品划定生产保护区，明确保有规模，加大建设力度，实行重点保护。</w:t>
      </w:r>
      <w:r>
        <w:rPr>
          <w:rFonts w:ascii="楷体" w:eastAsia="楷体" w:hAnsi="楷体" w:cs="楷体" w:hint="eastAsia"/>
          <w:color w:val="333333"/>
        </w:rPr>
        <w:t>（国家发展改革委、国土资源部、农业部牵头，财政部、环境保护部、水利部、国家统计局、国家粮食局等部门参与）</w:t>
      </w:r>
    </w:p>
    <w:p w:rsidR="00CB452B" w:rsidRDefault="008B40A4">
      <w:pPr>
        <w:pStyle w:val="a3"/>
        <w:widowControl/>
        <w:spacing w:line="432" w:lineRule="auto"/>
        <w:ind w:firstLine="420"/>
        <w:jc w:val="both"/>
      </w:pPr>
      <w:r>
        <w:rPr>
          <w:rFonts w:ascii="楷体" w:eastAsia="楷体" w:hAnsi="楷体" w:cs="楷体" w:hint="eastAsia"/>
          <w:color w:val="333333"/>
        </w:rPr>
        <w:t>（二）大规模推进高标准农田建设。</w:t>
      </w:r>
      <w:r>
        <w:rPr>
          <w:rFonts w:ascii="宋体" w:eastAsia="宋体" w:hAnsi="宋体" w:cs="宋体" w:hint="eastAsia"/>
          <w:color w:val="333333"/>
        </w:rPr>
        <w:t>整合完善建设规划，统一建设标准、监管考核和上图入库。统筹各类农田建设资金，做好项目衔接配套</w:t>
      </w:r>
      <w:r>
        <w:rPr>
          <w:rFonts w:ascii="宋体" w:eastAsia="宋体" w:hAnsi="宋体" w:cs="宋体" w:hint="eastAsia"/>
          <w:color w:val="333333"/>
        </w:rPr>
        <w:t>,</w:t>
      </w:r>
      <w:r>
        <w:rPr>
          <w:rFonts w:ascii="宋体" w:eastAsia="宋体" w:hAnsi="宋体" w:cs="宋体" w:hint="eastAsia"/>
          <w:color w:val="333333"/>
        </w:rPr>
        <w:t>形成高标准农田建设合力。创新投融资方式，通过委托代建、先建后补等方式支持新型经营主体和工商资本加大高标准农田投入，引导政</w:t>
      </w:r>
      <w:r>
        <w:rPr>
          <w:rFonts w:ascii="宋体" w:eastAsia="宋体" w:hAnsi="宋体" w:cs="宋体" w:hint="eastAsia"/>
          <w:color w:val="333333"/>
        </w:rPr>
        <w:t>策性银行和开发性金融机构加大信贷支持力度。</w:t>
      </w:r>
      <w:r>
        <w:rPr>
          <w:rFonts w:ascii="楷体" w:eastAsia="楷体" w:hAnsi="楷体" w:cs="楷体" w:hint="eastAsia"/>
          <w:color w:val="333333"/>
        </w:rPr>
        <w:t>（国家发展改革委牵头，财政部、国土资源部、水利部、农业部、人民银行、中国气象局、银监会等部门参与）</w:t>
      </w:r>
    </w:p>
    <w:p w:rsidR="00CB452B" w:rsidRDefault="008B40A4">
      <w:pPr>
        <w:pStyle w:val="a3"/>
        <w:widowControl/>
        <w:spacing w:line="432" w:lineRule="auto"/>
        <w:ind w:firstLine="420"/>
        <w:jc w:val="both"/>
      </w:pPr>
      <w:r>
        <w:rPr>
          <w:rFonts w:ascii="宋体" w:eastAsia="宋体" w:hAnsi="宋体" w:cs="宋体" w:hint="eastAsia"/>
          <w:b/>
          <w:color w:val="333333"/>
        </w:rPr>
        <w:t>三、提高技术装备和信息化水平</w:t>
      </w:r>
    </w:p>
    <w:p w:rsidR="00CB452B" w:rsidRDefault="008B40A4">
      <w:pPr>
        <w:pStyle w:val="a3"/>
        <w:widowControl/>
        <w:spacing w:line="432" w:lineRule="auto"/>
        <w:ind w:firstLine="420"/>
        <w:jc w:val="both"/>
      </w:pPr>
      <w:r>
        <w:rPr>
          <w:rFonts w:ascii="楷体" w:eastAsia="楷体" w:hAnsi="楷体" w:cs="楷体" w:hint="eastAsia"/>
          <w:color w:val="333333"/>
        </w:rPr>
        <w:t>（一）全面提高自主创新能力。</w:t>
      </w:r>
      <w:r>
        <w:rPr>
          <w:rFonts w:ascii="宋体" w:eastAsia="宋体" w:hAnsi="宋体" w:cs="宋体" w:hint="eastAsia"/>
          <w:color w:val="333333"/>
        </w:rPr>
        <w:t>坚持以科技创新为引领，激发创新活力，农业科技创新能力总体上达到发展中国家领先水平。深化农业科技体制改革，强化企业在技术创新中的主体地位。实施一批重点科技计划，尽快突破一批具有自主知识产权的重大技术及装备。强化技术集成创新，深入开展粮棉油糖绿色增产模</w:t>
      </w:r>
      <w:r>
        <w:rPr>
          <w:rFonts w:ascii="宋体" w:eastAsia="宋体" w:hAnsi="宋体" w:cs="宋体" w:hint="eastAsia"/>
          <w:color w:val="333333"/>
        </w:rPr>
        <w:lastRenderedPageBreak/>
        <w:t>式攻关和整建制绿色高产高效创建，加强沙化草原治理、盐碱地改造等技</w:t>
      </w:r>
      <w:r>
        <w:rPr>
          <w:rFonts w:ascii="宋体" w:eastAsia="宋体" w:hAnsi="宋体" w:cs="宋体" w:hint="eastAsia"/>
          <w:color w:val="333333"/>
        </w:rPr>
        <w:t>术模式攻关。改善农业重点学科实验室、科学实验站（场）研究条件，推进现代农业产业技术体系建设，打造现代农业产业科技创新中心。实施农业科研杰出人才培养计划，建设国家农业科技创新联盟。加强生物安全监管，促进现代农业生物技术健康发展。</w:t>
      </w:r>
      <w:r>
        <w:rPr>
          <w:rFonts w:ascii="楷体" w:eastAsia="楷体" w:hAnsi="楷体" w:cs="楷体" w:hint="eastAsia"/>
          <w:color w:val="333333"/>
        </w:rPr>
        <w:t>（科技部、农业部牵头，国家发展改革委、财政部、人力资源社会保障部、质检总局、中科院等部门参与）</w:t>
      </w:r>
    </w:p>
    <w:p w:rsidR="00CB452B" w:rsidRDefault="008B40A4">
      <w:pPr>
        <w:pStyle w:val="a3"/>
        <w:widowControl/>
        <w:spacing w:line="432" w:lineRule="auto"/>
        <w:ind w:firstLine="420"/>
        <w:jc w:val="both"/>
      </w:pPr>
      <w:r>
        <w:rPr>
          <w:rFonts w:ascii="楷体" w:eastAsia="楷体" w:hAnsi="楷体" w:cs="楷体" w:hint="eastAsia"/>
          <w:color w:val="333333"/>
        </w:rPr>
        <w:t>（二）推进现代种业创新发展。</w:t>
      </w:r>
      <w:r>
        <w:rPr>
          <w:rFonts w:ascii="宋体" w:eastAsia="宋体" w:hAnsi="宋体" w:cs="宋体" w:hint="eastAsia"/>
          <w:color w:val="333333"/>
        </w:rPr>
        <w:t>保障国家种业安全，加强杂种优势利用、分子设计育种、高效制繁种等关键技术研发，培育和推广适应机械化生产、高产优质、多</w:t>
      </w:r>
      <w:proofErr w:type="gramStart"/>
      <w:r>
        <w:rPr>
          <w:rFonts w:ascii="宋体" w:eastAsia="宋体" w:hAnsi="宋体" w:cs="宋体" w:hint="eastAsia"/>
          <w:color w:val="333333"/>
        </w:rPr>
        <w:t>抗广适</w:t>
      </w:r>
      <w:proofErr w:type="gramEnd"/>
      <w:r>
        <w:rPr>
          <w:rFonts w:ascii="宋体" w:eastAsia="宋体" w:hAnsi="宋体" w:cs="宋体" w:hint="eastAsia"/>
          <w:color w:val="333333"/>
        </w:rPr>
        <w:t>的突破性新品种，完善良种繁育基地设施条件，</w:t>
      </w:r>
      <w:r>
        <w:rPr>
          <w:rFonts w:ascii="宋体" w:eastAsia="宋体" w:hAnsi="宋体" w:cs="宋体" w:hint="eastAsia"/>
          <w:color w:val="333333"/>
        </w:rPr>
        <w:t>健全园艺作物良种苗木繁育体系，推进主要农作物新一轮品种更新换代。建设畜禽良种繁育体系，推进联合育种和全基因组选择育种，加快本品种选育和新品种培育，推动主要畜禽品种国产化。提升现代渔业种业创新能力，建设一批水产种质资源保护库、种质资源场、育种创新基地、品种性能测试中心。加强种质资源普查、收集、保护与评价利用。深入推进种业领域科研成果权益改革，加快培育一批具有国际竞争力的现代种业企业。</w:t>
      </w:r>
      <w:r>
        <w:rPr>
          <w:rFonts w:ascii="楷体" w:eastAsia="楷体" w:hAnsi="楷体" w:cs="楷体" w:hint="eastAsia"/>
          <w:color w:val="333333"/>
        </w:rPr>
        <w:t>（农业部、科技部牵头，国家发展改革委、财政部、国土资源部、国家林业局、中科院等部门参与）</w:t>
      </w:r>
    </w:p>
    <w:p w:rsidR="00CB452B" w:rsidRDefault="008B40A4">
      <w:pPr>
        <w:pStyle w:val="a3"/>
        <w:widowControl/>
        <w:spacing w:line="432" w:lineRule="auto"/>
        <w:ind w:firstLine="420"/>
        <w:jc w:val="both"/>
      </w:pPr>
      <w:r>
        <w:rPr>
          <w:rFonts w:ascii="楷体" w:eastAsia="楷体" w:hAnsi="楷体" w:cs="楷体" w:hint="eastAsia"/>
          <w:color w:val="333333"/>
        </w:rPr>
        <w:t>（三）增强科技成果转化应用能力。</w:t>
      </w:r>
      <w:r>
        <w:rPr>
          <w:rFonts w:ascii="宋体" w:eastAsia="宋体" w:hAnsi="宋体" w:cs="宋体" w:hint="eastAsia"/>
          <w:color w:val="333333"/>
        </w:rPr>
        <w:t>健全农</w:t>
      </w:r>
      <w:r>
        <w:rPr>
          <w:rFonts w:ascii="宋体" w:eastAsia="宋体" w:hAnsi="宋体" w:cs="宋体" w:hint="eastAsia"/>
          <w:color w:val="333333"/>
        </w:rPr>
        <w:t>业科技成果使用、处置和收益管理制度，深化基层农技推广体系改革，完善科技推广人员绩效考核和激励机制，构建以基层农技推广机构为主导、科研院校为支撑、农业社会化服务组织广泛参与的新型农技推广体系，探索建立集农技推广、信用评价、保险推广、营销于一体的公益性、综合性农业服务组织。加强农业知识产权保护和应用。建设全国农业科技成果转移服务中心，推行科技特派员制度，推进国家农业科技园区建设。</w:t>
      </w:r>
      <w:r>
        <w:rPr>
          <w:rFonts w:ascii="楷体" w:eastAsia="楷体" w:hAnsi="楷体" w:cs="楷体" w:hint="eastAsia"/>
          <w:color w:val="333333"/>
        </w:rPr>
        <w:t>（科技部、农业部牵头，国家发展改革委、教育部、财政部、国家知识产权局、银监会、保监会等部门参与）</w:t>
      </w:r>
    </w:p>
    <w:p w:rsidR="00CB452B" w:rsidRDefault="008B40A4">
      <w:pPr>
        <w:pStyle w:val="a3"/>
        <w:widowControl/>
        <w:spacing w:line="432" w:lineRule="auto"/>
        <w:ind w:firstLine="420"/>
        <w:jc w:val="both"/>
      </w:pPr>
      <w:r>
        <w:rPr>
          <w:rFonts w:ascii="楷体" w:eastAsia="楷体" w:hAnsi="楷体" w:cs="楷体" w:hint="eastAsia"/>
          <w:color w:val="333333"/>
        </w:rPr>
        <w:lastRenderedPageBreak/>
        <w:t>（四）促进农业机械化提档升级。</w:t>
      </w:r>
      <w:r>
        <w:rPr>
          <w:rFonts w:ascii="宋体" w:eastAsia="宋体" w:hAnsi="宋体" w:cs="宋体" w:hint="eastAsia"/>
          <w:color w:val="333333"/>
        </w:rPr>
        <w:t>提升小</w:t>
      </w:r>
      <w:r>
        <w:rPr>
          <w:rFonts w:ascii="宋体" w:eastAsia="宋体" w:hAnsi="宋体" w:cs="宋体" w:hint="eastAsia"/>
          <w:color w:val="333333"/>
        </w:rPr>
        <w:t>麦生产全程机械化质量，提高水稻机械栽插、玉米马铃薯甘蔗机械收获水平，尽快突破棉油糖牧草等作物生产全程机械化和丘陵山区机械化制约瓶颈。推进农机深耕深松作业，力争粮食主产区年度深耕深松整地面积达到</w:t>
      </w:r>
      <w:r>
        <w:rPr>
          <w:rFonts w:ascii="宋体" w:eastAsia="宋体" w:hAnsi="宋体" w:cs="宋体" w:hint="eastAsia"/>
          <w:color w:val="333333"/>
        </w:rPr>
        <w:t>30%</w:t>
      </w:r>
      <w:r>
        <w:rPr>
          <w:rFonts w:ascii="宋体" w:eastAsia="宋体" w:hAnsi="宋体" w:cs="宋体" w:hint="eastAsia"/>
          <w:color w:val="333333"/>
        </w:rPr>
        <w:t>左右。积极发展畜牧业和渔业机械化，提升设施农业、病虫防治装备水平，发展农用航空。</w:t>
      </w:r>
      <w:r>
        <w:rPr>
          <w:rFonts w:ascii="楷体" w:eastAsia="楷体" w:hAnsi="楷体" w:cs="楷体" w:hint="eastAsia"/>
          <w:color w:val="333333"/>
        </w:rPr>
        <w:t>（农业部牵头，国家发展改革委、科技部、工业和信息化部、财政部、国家粮食局等部门参与）</w:t>
      </w:r>
    </w:p>
    <w:p w:rsidR="00CB452B" w:rsidRDefault="008B40A4">
      <w:pPr>
        <w:pStyle w:val="a3"/>
        <w:widowControl/>
        <w:spacing w:line="432" w:lineRule="auto"/>
        <w:ind w:firstLine="420"/>
        <w:jc w:val="both"/>
      </w:pPr>
      <w:r>
        <w:rPr>
          <w:rFonts w:ascii="楷体" w:eastAsia="楷体" w:hAnsi="楷体" w:cs="楷体" w:hint="eastAsia"/>
          <w:color w:val="333333"/>
        </w:rPr>
        <w:t>（五）推进信息化与农业深度融合。</w:t>
      </w:r>
      <w:r>
        <w:rPr>
          <w:rFonts w:ascii="宋体" w:eastAsia="宋体" w:hAnsi="宋体" w:cs="宋体" w:hint="eastAsia"/>
          <w:color w:val="333333"/>
        </w:rPr>
        <w:t>加快实施“互联网</w:t>
      </w:r>
      <w:r>
        <w:rPr>
          <w:rFonts w:ascii="宋体" w:eastAsia="宋体" w:hAnsi="宋体" w:cs="宋体" w:hint="eastAsia"/>
          <w:color w:val="333333"/>
        </w:rPr>
        <w:t>+</w:t>
      </w:r>
      <w:r>
        <w:rPr>
          <w:rFonts w:ascii="宋体" w:eastAsia="宋体" w:hAnsi="宋体" w:cs="宋体" w:hint="eastAsia"/>
          <w:color w:val="333333"/>
        </w:rPr>
        <w:t>”现代农业行动，加强物联网、智能装备的推广应用，推进信息进村入户，提升农民手机应用技能，力争到</w:t>
      </w:r>
      <w:r>
        <w:rPr>
          <w:rFonts w:ascii="宋体" w:eastAsia="宋体" w:hAnsi="宋体" w:cs="宋体" w:hint="eastAsia"/>
          <w:color w:val="333333"/>
        </w:rPr>
        <w:t>20</w:t>
      </w:r>
      <w:r>
        <w:rPr>
          <w:rFonts w:ascii="宋体" w:eastAsia="宋体" w:hAnsi="宋体" w:cs="宋体" w:hint="eastAsia"/>
          <w:color w:val="333333"/>
        </w:rPr>
        <w:t>20</w:t>
      </w:r>
      <w:r>
        <w:rPr>
          <w:rFonts w:ascii="宋体" w:eastAsia="宋体" w:hAnsi="宋体" w:cs="宋体" w:hint="eastAsia"/>
          <w:color w:val="333333"/>
        </w:rPr>
        <w:t>年农业物联网等信息技术应用比例达到</w:t>
      </w:r>
      <w:r>
        <w:rPr>
          <w:rFonts w:ascii="宋体" w:eastAsia="宋体" w:hAnsi="宋体" w:cs="宋体" w:hint="eastAsia"/>
          <w:color w:val="333333"/>
        </w:rPr>
        <w:t>17%</w:t>
      </w:r>
      <w:r>
        <w:rPr>
          <w:rFonts w:ascii="宋体" w:eastAsia="宋体" w:hAnsi="宋体" w:cs="宋体" w:hint="eastAsia"/>
          <w:color w:val="333333"/>
        </w:rPr>
        <w:t>、农村互联网普及率达到</w:t>
      </w:r>
      <w:r>
        <w:rPr>
          <w:rFonts w:ascii="宋体" w:eastAsia="宋体" w:hAnsi="宋体" w:cs="宋体" w:hint="eastAsia"/>
          <w:color w:val="333333"/>
        </w:rPr>
        <w:t>52%</w:t>
      </w:r>
      <w:r>
        <w:rPr>
          <w:rFonts w:ascii="宋体" w:eastAsia="宋体" w:hAnsi="宋体" w:cs="宋体" w:hint="eastAsia"/>
          <w:color w:val="333333"/>
        </w:rPr>
        <w:t>、信息进村入户村级信息服务站覆盖率达到</w:t>
      </w:r>
      <w:r>
        <w:rPr>
          <w:rFonts w:ascii="宋体" w:eastAsia="宋体" w:hAnsi="宋体" w:cs="宋体" w:hint="eastAsia"/>
          <w:color w:val="333333"/>
        </w:rPr>
        <w:t>80%</w:t>
      </w:r>
      <w:r>
        <w:rPr>
          <w:rFonts w:ascii="宋体" w:eastAsia="宋体" w:hAnsi="宋体" w:cs="宋体" w:hint="eastAsia"/>
          <w:color w:val="333333"/>
        </w:rPr>
        <w:t>。建设全球农业数据调查分析系统，定期发布重要农产品供需信息，基本建成集数据监测、分析、发布和服务于一体的国家数据云平台。加强农业遥感基础设施建设，建立重要农业资源台账制度。健全农村固定观察点调查体系。</w:t>
      </w:r>
      <w:r>
        <w:rPr>
          <w:rFonts w:ascii="楷体" w:eastAsia="楷体" w:hAnsi="楷体" w:cs="楷体" w:hint="eastAsia"/>
          <w:color w:val="333333"/>
        </w:rPr>
        <w:t>（农业部、国家发展改革委牵头，工业和信息化部、财政部、国土资源部、环境保护部、水利部、商务部、国家统计局、国家林业局、中科院、中国气象局等部门参与）</w:t>
      </w:r>
    </w:p>
    <w:p w:rsidR="00CB452B" w:rsidRDefault="008B40A4">
      <w:pPr>
        <w:pStyle w:val="a3"/>
        <w:widowControl/>
        <w:spacing w:line="432" w:lineRule="auto"/>
        <w:ind w:firstLine="420"/>
        <w:jc w:val="both"/>
      </w:pPr>
      <w:r>
        <w:rPr>
          <w:rFonts w:ascii="宋体" w:eastAsia="宋体" w:hAnsi="宋体" w:cs="宋体" w:hint="eastAsia"/>
          <w:b/>
          <w:color w:val="333333"/>
        </w:rPr>
        <w:t>四、深化农业农村改革</w:t>
      </w:r>
    </w:p>
    <w:p w:rsidR="00CB452B" w:rsidRDefault="008B40A4">
      <w:pPr>
        <w:pStyle w:val="a3"/>
        <w:widowControl/>
        <w:spacing w:line="432" w:lineRule="auto"/>
        <w:ind w:firstLine="420"/>
        <w:jc w:val="both"/>
      </w:pPr>
      <w:r>
        <w:rPr>
          <w:rFonts w:ascii="楷体" w:eastAsia="楷体" w:hAnsi="楷体" w:cs="楷体" w:hint="eastAsia"/>
          <w:color w:val="333333"/>
        </w:rPr>
        <w:t>（一）稳定完善农村基本经</w:t>
      </w:r>
      <w:r>
        <w:rPr>
          <w:rFonts w:ascii="楷体" w:eastAsia="楷体" w:hAnsi="楷体" w:cs="楷体" w:hint="eastAsia"/>
          <w:color w:val="333333"/>
        </w:rPr>
        <w:t>营制度。</w:t>
      </w:r>
      <w:r>
        <w:rPr>
          <w:rFonts w:ascii="宋体" w:eastAsia="宋体" w:hAnsi="宋体" w:cs="宋体" w:hint="eastAsia"/>
          <w:color w:val="333333"/>
        </w:rPr>
        <w:t>稳定农村土地承包关系并保持长久不变，落实集体所有权，稳定农户承包权，放活土地经营权，完善“三权”分置办法。加快推进农村承包地确权登记颁证，力争</w:t>
      </w:r>
      <w:r>
        <w:rPr>
          <w:rFonts w:ascii="宋体" w:eastAsia="宋体" w:hAnsi="宋体" w:cs="宋体" w:hint="eastAsia"/>
          <w:color w:val="333333"/>
        </w:rPr>
        <w:t>2018</w:t>
      </w:r>
      <w:r>
        <w:rPr>
          <w:rFonts w:ascii="宋体" w:eastAsia="宋体" w:hAnsi="宋体" w:cs="宋体" w:hint="eastAsia"/>
          <w:color w:val="333333"/>
        </w:rPr>
        <w:t>年底基本完成。在有条件的地方稳妥推进进城落户农民土地承包权有偿退出试点。健全县乡农村经营管理体系，加强土地流转和规模经营的管理服务。</w:t>
      </w:r>
      <w:r>
        <w:rPr>
          <w:rFonts w:ascii="楷体" w:eastAsia="楷体" w:hAnsi="楷体" w:cs="楷体" w:hint="eastAsia"/>
          <w:color w:val="333333"/>
        </w:rPr>
        <w:t>（中央农办、农业部牵头，国家发展改革委、财政部、人力资源社会保障部、国土资源部、国务院法制办等部门参与）</w:t>
      </w:r>
    </w:p>
    <w:p w:rsidR="00CB452B" w:rsidRDefault="008B40A4">
      <w:pPr>
        <w:pStyle w:val="a3"/>
        <w:widowControl/>
        <w:spacing w:line="432" w:lineRule="auto"/>
        <w:ind w:firstLine="420"/>
        <w:jc w:val="both"/>
      </w:pPr>
      <w:r>
        <w:rPr>
          <w:rFonts w:ascii="楷体" w:eastAsia="楷体" w:hAnsi="楷体" w:cs="楷体" w:hint="eastAsia"/>
          <w:color w:val="333333"/>
        </w:rPr>
        <w:t>（二）积极发展多种形式适度规模经营。</w:t>
      </w:r>
      <w:r>
        <w:rPr>
          <w:rFonts w:ascii="宋体" w:eastAsia="宋体" w:hAnsi="宋体" w:cs="宋体" w:hint="eastAsia"/>
          <w:color w:val="333333"/>
        </w:rPr>
        <w:t>继续坚持和完善家庭联产承包责任制，在尊重农民意愿和保护农民权益的前提下，更好地发</w:t>
      </w:r>
      <w:r>
        <w:rPr>
          <w:rFonts w:ascii="宋体" w:eastAsia="宋体" w:hAnsi="宋体" w:cs="宋体" w:hint="eastAsia"/>
          <w:color w:val="333333"/>
        </w:rPr>
        <w:t>挥村集体统筹协调作用，引导农户依法自愿有序流转土地经营权，鼓励农户通过互换承包地、</w:t>
      </w:r>
      <w:proofErr w:type="gramStart"/>
      <w:r>
        <w:rPr>
          <w:rFonts w:ascii="宋体" w:eastAsia="宋体" w:hAnsi="宋体" w:cs="宋体" w:hint="eastAsia"/>
          <w:color w:val="333333"/>
        </w:rPr>
        <w:t>联耕联种</w:t>
      </w:r>
      <w:proofErr w:type="gramEnd"/>
      <w:r>
        <w:rPr>
          <w:rFonts w:ascii="宋体" w:eastAsia="宋体" w:hAnsi="宋体" w:cs="宋体" w:hint="eastAsia"/>
          <w:color w:val="333333"/>
        </w:rPr>
        <w:t>等</w:t>
      </w:r>
      <w:r>
        <w:rPr>
          <w:rFonts w:ascii="宋体" w:eastAsia="宋体" w:hAnsi="宋体" w:cs="宋体" w:hint="eastAsia"/>
          <w:color w:val="333333"/>
        </w:rPr>
        <w:lastRenderedPageBreak/>
        <w:t>多种方式，实现打掉田埂、连片耕种，解决农村土地细碎化问题，提高机械化水平和生产效率。支持通过土地流转、土地托管、土地入股等多种形式发展适度规模经营，加强典型经验总结和推广。加快建立新型经营主体支持政策体系，扩大新型经营主体承担涉农项目规模，建立新型经营主体生产经营信息直报制度。实施农业社会化服务支撑工程，扩大农业生产全程社会化服务创新试点和政府购买公益性服务机制创新试点范围，推进代耕代种、病虫害统防统治等服务的专业化</w:t>
      </w:r>
      <w:r>
        <w:rPr>
          <w:rFonts w:ascii="宋体" w:eastAsia="宋体" w:hAnsi="宋体" w:cs="宋体" w:hint="eastAsia"/>
          <w:color w:val="333333"/>
        </w:rPr>
        <w:t>、规模化、社会化。</w:t>
      </w:r>
      <w:r>
        <w:rPr>
          <w:rFonts w:ascii="楷体" w:eastAsia="楷体" w:hAnsi="楷体" w:cs="楷体" w:hint="eastAsia"/>
          <w:color w:val="333333"/>
        </w:rPr>
        <w:t>（农业部牵头，中央农办、国家发展改革委、财政部、国土资源部、水利部、人民银行、税务总局、工商总局、国家统计局、银监会、保监会、供销合作总社等部门参与）</w:t>
      </w:r>
    </w:p>
    <w:p w:rsidR="00CB452B" w:rsidRDefault="008B40A4">
      <w:pPr>
        <w:pStyle w:val="a3"/>
        <w:widowControl/>
        <w:spacing w:line="432" w:lineRule="auto"/>
        <w:ind w:firstLine="420"/>
        <w:jc w:val="both"/>
      </w:pPr>
      <w:r>
        <w:rPr>
          <w:rFonts w:ascii="楷体" w:eastAsia="楷体" w:hAnsi="楷体" w:cs="楷体" w:hint="eastAsia"/>
          <w:color w:val="333333"/>
        </w:rPr>
        <w:t>（三）深化农村集体产权制度改革。</w:t>
      </w:r>
      <w:r>
        <w:rPr>
          <w:rFonts w:ascii="宋体" w:eastAsia="宋体" w:hAnsi="宋体" w:cs="宋体" w:hint="eastAsia"/>
          <w:color w:val="333333"/>
        </w:rPr>
        <w:t>着力推进农村集体资产确权到户和股份合作制改革，赋予农民对集体资产股份占有、收益、有偿退出及抵押、担保、继承权。有序推进农村集体资产股份权能改革试点，到</w:t>
      </w:r>
      <w:r>
        <w:rPr>
          <w:rFonts w:ascii="宋体" w:eastAsia="宋体" w:hAnsi="宋体" w:cs="宋体" w:hint="eastAsia"/>
          <w:color w:val="333333"/>
        </w:rPr>
        <w:t>2020</w:t>
      </w:r>
      <w:r>
        <w:rPr>
          <w:rFonts w:ascii="宋体" w:eastAsia="宋体" w:hAnsi="宋体" w:cs="宋体" w:hint="eastAsia"/>
          <w:color w:val="333333"/>
        </w:rPr>
        <w:t>年基本完成经营性资产折股量化到本集体经济组织成员，健全非经营性资产集体统一运行管护机制。加快建立城乡统一用地市场，在符合规划、用途管制和依法取得前提下，</w:t>
      </w:r>
      <w:r>
        <w:rPr>
          <w:rFonts w:ascii="宋体" w:eastAsia="宋体" w:hAnsi="宋体" w:cs="宋体" w:hint="eastAsia"/>
          <w:color w:val="333333"/>
        </w:rPr>
        <w:t>推进农村集体经营性建设用地与国有建设用地同等入市、同权同价。稳妥推进农村土地征收、集体经营性建设用地入市、宅基地制度改革等试点，加强经验总结，适时修订完善相关法律法规。完善集体林权制度，引导林权规范有序流转，鼓励发展家庭林场、股份合作林场。</w:t>
      </w:r>
      <w:r>
        <w:rPr>
          <w:rFonts w:ascii="楷体" w:eastAsia="楷体" w:hAnsi="楷体" w:cs="楷体" w:hint="eastAsia"/>
          <w:color w:val="333333"/>
        </w:rPr>
        <w:t>（中央农办、农业部、国土资源部、国家林业局牵头，国家发展改革委、财政部、住房城乡建设部、人民银行、国务院法制办等部门参与）</w:t>
      </w:r>
    </w:p>
    <w:p w:rsidR="00CB452B" w:rsidRDefault="008B40A4">
      <w:pPr>
        <w:pStyle w:val="a3"/>
        <w:widowControl/>
        <w:spacing w:line="432" w:lineRule="auto"/>
        <w:ind w:firstLine="420"/>
        <w:jc w:val="both"/>
      </w:pPr>
      <w:r>
        <w:rPr>
          <w:rFonts w:ascii="楷体" w:eastAsia="楷体" w:hAnsi="楷体" w:cs="楷体" w:hint="eastAsia"/>
          <w:color w:val="333333"/>
        </w:rPr>
        <w:t>（四）打造农业创新发展试验示范平台。</w:t>
      </w:r>
      <w:r>
        <w:rPr>
          <w:rFonts w:ascii="宋体" w:eastAsia="宋体" w:hAnsi="宋体" w:cs="宋体" w:hint="eastAsia"/>
          <w:color w:val="333333"/>
        </w:rPr>
        <w:t>发挥国家现代农业示范区引领作用，率先实现基础设施完备化、技术应用集成化、生产经营集约化、生产方式绿色化、支持保护</w:t>
      </w:r>
      <w:r>
        <w:rPr>
          <w:rFonts w:ascii="宋体" w:eastAsia="宋体" w:hAnsi="宋体" w:cs="宋体" w:hint="eastAsia"/>
          <w:color w:val="333333"/>
        </w:rPr>
        <w:t>系统化。推动农村改革试验区先行先试，率先突破制约农业现代化发展的体制机制障碍。推进农业可持续发展试验示范区建设，探索农业资源高效利用、生态修复保护、突出问题治理、循环农业发展等模式。发挥农垦在农业现代化建</w:t>
      </w:r>
      <w:r>
        <w:rPr>
          <w:rFonts w:ascii="宋体" w:eastAsia="宋体" w:hAnsi="宋体" w:cs="宋体" w:hint="eastAsia"/>
          <w:color w:val="333333"/>
        </w:rPr>
        <w:lastRenderedPageBreak/>
        <w:t>设中的排头兵作用和国有农业经济中的骨干作用，加快实施农垦国际大粮商战略，推进垦区集团化、农场企业化改革，推动农垦联合联盟联营。深化黑龙江省“两大平原”现代农业综合配套改革、重庆市和成都市统筹城乡综合配套改革试验。</w:t>
      </w:r>
      <w:r>
        <w:rPr>
          <w:rFonts w:ascii="楷体" w:eastAsia="楷体" w:hAnsi="楷体" w:cs="楷体" w:hint="eastAsia"/>
          <w:color w:val="333333"/>
        </w:rPr>
        <w:t>（农业部、国家发展改革委牵头，财政部、国土资源部、环境保护部等部门参与）</w:t>
      </w:r>
    </w:p>
    <w:p w:rsidR="00CB452B" w:rsidRDefault="00CB452B">
      <w:pPr>
        <w:pStyle w:val="a3"/>
        <w:widowControl/>
        <w:spacing w:line="0" w:lineRule="atLeast"/>
        <w:ind w:firstLine="420"/>
        <w:jc w:val="both"/>
      </w:pPr>
    </w:p>
    <w:tbl>
      <w:tblPr>
        <w:tblW w:w="85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22"/>
      </w:tblGrid>
      <w:tr w:rsidR="00CB452B">
        <w:trPr>
          <w:jc w:val="center"/>
        </w:trPr>
        <w:tc>
          <w:tcPr>
            <w:tcW w:w="852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b/>
                <w:color w:val="333333"/>
                <w:sz w:val="20"/>
                <w:szCs w:val="20"/>
              </w:rPr>
              <w:t>专栏</w:t>
            </w:r>
            <w:r>
              <w:rPr>
                <w:rFonts w:ascii="Times New Roman" w:eastAsia="宋体" w:hAnsi="Times New Roman"/>
                <w:b/>
                <w:color w:val="333333"/>
                <w:sz w:val="20"/>
                <w:szCs w:val="20"/>
              </w:rPr>
              <w:t>2</w:t>
            </w:r>
            <w:r>
              <w:rPr>
                <w:rFonts w:ascii="宋体" w:eastAsia="宋体" w:hAnsi="宋体" w:cs="宋体" w:hint="eastAsia"/>
                <w:b/>
                <w:color w:val="333333"/>
                <w:sz w:val="20"/>
                <w:szCs w:val="20"/>
              </w:rPr>
              <w:t xml:space="preserve">　创新强农重大工程</w:t>
            </w:r>
          </w:p>
        </w:tc>
      </w:tr>
      <w:tr w:rsidR="00CB452B">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（一）高标准农田建设工程。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以粮食主产区为重点，优先建设确保口粮安全的高标准农田，开展农田灌排设施、机耕道路、农田林网、输配电设施、农机具存放设施和土壤改良等田间工程建设，大规模改造中低产田，到</w:t>
            </w:r>
            <w:r>
              <w:rPr>
                <w:rFonts w:ascii="Times New Roman" w:eastAsia="宋体" w:hAnsi="Times New Roman"/>
                <w:color w:val="333333"/>
                <w:sz w:val="20"/>
                <w:szCs w:val="20"/>
              </w:rPr>
              <w:t>2020</w:t>
            </w:r>
            <w:r>
              <w:rPr>
                <w:rFonts w:ascii="宋体" w:eastAsia="宋体" w:hAnsi="宋体" w:cs="宋体" w:hint="eastAsia"/>
                <w:color w:val="333333"/>
                <w:sz w:val="20"/>
                <w:szCs w:val="20"/>
              </w:rPr>
              <w:t>年确保建成</w:t>
            </w:r>
            <w:r>
              <w:rPr>
                <w:rFonts w:ascii="Times New Roman" w:eastAsia="宋体" w:hAnsi="Times New Roman"/>
                <w:color w:val="333333"/>
                <w:sz w:val="20"/>
                <w:szCs w:val="20"/>
              </w:rPr>
              <w:t>8</w:t>
            </w:r>
            <w:r>
              <w:rPr>
                <w:rFonts w:ascii="宋体" w:eastAsia="宋体" w:hAnsi="宋体" w:cs="宋体" w:hint="eastAsia"/>
                <w:color w:val="333333"/>
                <w:sz w:val="20"/>
                <w:szCs w:val="20"/>
              </w:rPr>
              <w:t>亿亩、力争完成</w:t>
            </w:r>
            <w:r>
              <w:rPr>
                <w:rFonts w:ascii="Times New Roman" w:eastAsia="宋体" w:hAnsi="Times New Roman"/>
                <w:color w:val="333333"/>
                <w:sz w:val="20"/>
                <w:szCs w:val="20"/>
              </w:rPr>
              <w:t>10</w:t>
            </w:r>
            <w:r>
              <w:rPr>
                <w:rFonts w:ascii="宋体" w:eastAsia="宋体" w:hAnsi="宋体" w:cs="宋体" w:hint="eastAsia"/>
                <w:color w:val="333333"/>
                <w:sz w:val="20"/>
                <w:szCs w:val="20"/>
              </w:rPr>
              <w:t>亿亩集中连片、旱涝保收、稳产高产、生态友好的高标准农田。加快大中型灌区建设及续建配套、大中型灌排泵站更新改造，因地制宜实施田间渠系、“五小水利”等工程。建设国家耕地质量调查监测网络，建立耕地质量大数据平台。</w:t>
            </w:r>
            <w:r>
              <w:rPr>
                <w:rFonts w:ascii="楷体" w:eastAsia="楷体" w:hAnsi="楷体" w:cs="楷体" w:hint="eastAsia"/>
                <w:color w:val="333333"/>
                <w:sz w:val="20"/>
                <w:szCs w:val="20"/>
              </w:rPr>
              <w:t>（国家发展改革委牵头，财政部、国土资源部、水利部、农业部等部门参与）</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（二）现代种业建设工程。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完善种质资源保护利用体系，建设一批国家种质资源库（</w:t>
            </w:r>
            <w:proofErr w:type="gramStart"/>
            <w:r>
              <w:rPr>
                <w:rFonts w:ascii="宋体" w:eastAsia="宋体" w:hAnsi="宋体" w:cs="宋体" w:hint="eastAsia"/>
                <w:color w:val="333333"/>
                <w:sz w:val="20"/>
                <w:szCs w:val="20"/>
              </w:rPr>
              <w:t>圃</w:t>
            </w:r>
            <w:proofErr w:type="gramEnd"/>
            <w:r>
              <w:rPr>
                <w:rFonts w:ascii="宋体" w:eastAsia="宋体" w:hAnsi="宋体" w:cs="宋体" w:hint="eastAsia"/>
                <w:color w:val="333333"/>
                <w:sz w:val="20"/>
                <w:szCs w:val="20"/>
              </w:rPr>
              <w:t>）。建设海南、甘肃、四川三大国家级育种制种基地和</w:t>
            </w:r>
            <w:r>
              <w:rPr>
                <w:rFonts w:ascii="Times New Roman" w:eastAsia="宋体" w:hAnsi="Times New Roman"/>
                <w:color w:val="333333"/>
                <w:sz w:val="20"/>
                <w:szCs w:val="20"/>
              </w:rPr>
              <w:t>100</w:t>
            </w:r>
            <w:r>
              <w:rPr>
                <w:rFonts w:ascii="宋体" w:eastAsia="宋体" w:hAnsi="宋体" w:cs="宋体" w:hint="eastAsia"/>
                <w:color w:val="333333"/>
                <w:sz w:val="20"/>
                <w:szCs w:val="20"/>
              </w:rPr>
              <w:t>个区域性良种繁育基地。改善育种科研、种子生产、种业监管等基础设施条件，建成一批品种测试站、种畜禽及水产良种场。加强种子质量检测、进境种苗和种用动物检疫能力建设。</w:t>
            </w:r>
            <w:r>
              <w:rPr>
                <w:rFonts w:ascii="楷体" w:eastAsia="楷体" w:hAnsi="楷体" w:cs="楷体" w:hint="eastAsia"/>
                <w:color w:val="333333"/>
                <w:sz w:val="20"/>
                <w:szCs w:val="20"/>
              </w:rPr>
              <w:t>（农业部、国家发展改革委牵头，科技部、财政部、国土资源部、质检总局等部门参与）</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（三）现代农业科技创新驱动工程。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加强农业科技创新条件建设，改善</w:t>
            </w:r>
            <w:r>
              <w:rPr>
                <w:rFonts w:ascii="Times New Roman" w:eastAsia="宋体" w:hAnsi="Times New Roman"/>
                <w:color w:val="333333"/>
                <w:sz w:val="20"/>
                <w:szCs w:val="20"/>
              </w:rPr>
              <w:t>200</w:t>
            </w:r>
            <w:r>
              <w:rPr>
                <w:rFonts w:ascii="宋体" w:eastAsia="宋体" w:hAnsi="宋体" w:cs="宋体" w:hint="eastAsia"/>
                <w:color w:val="333333"/>
                <w:sz w:val="20"/>
                <w:szCs w:val="20"/>
              </w:rPr>
              <w:t>个农业重点实验室创新条件，提升</w:t>
            </w:r>
            <w:r>
              <w:rPr>
                <w:rFonts w:ascii="Times New Roman" w:eastAsia="宋体" w:hAnsi="Times New Roman"/>
                <w:color w:val="333333"/>
                <w:sz w:val="20"/>
                <w:szCs w:val="20"/>
              </w:rPr>
              <w:t>200</w:t>
            </w:r>
            <w:r>
              <w:rPr>
                <w:rFonts w:ascii="宋体" w:eastAsia="宋体" w:hAnsi="宋体" w:cs="宋体" w:hint="eastAsia"/>
                <w:color w:val="333333"/>
                <w:sz w:val="20"/>
                <w:szCs w:val="20"/>
              </w:rPr>
              <w:t>个国家农业科学观测站基础设施水平，建设</w:t>
            </w:r>
            <w:r>
              <w:rPr>
                <w:rFonts w:ascii="Times New Roman" w:eastAsia="宋体" w:hAnsi="Times New Roman"/>
                <w:color w:val="333333"/>
                <w:sz w:val="20"/>
                <w:szCs w:val="20"/>
              </w:rPr>
              <w:t>200</w:t>
            </w:r>
            <w:r>
              <w:rPr>
                <w:rFonts w:ascii="宋体" w:eastAsia="宋体" w:hAnsi="宋体" w:cs="宋体" w:hint="eastAsia"/>
                <w:color w:val="333333"/>
                <w:sz w:val="20"/>
                <w:szCs w:val="20"/>
              </w:rPr>
              <w:t>个现代化科学实验基地。提升农业机械化水平，创建</w:t>
            </w:r>
            <w:r>
              <w:rPr>
                <w:rFonts w:ascii="Times New Roman" w:eastAsia="宋体" w:hAnsi="Times New Roman"/>
                <w:color w:val="333333"/>
                <w:sz w:val="20"/>
                <w:szCs w:val="20"/>
              </w:rPr>
              <w:t>500</w:t>
            </w:r>
            <w:r>
              <w:rPr>
                <w:rFonts w:ascii="宋体" w:eastAsia="宋体" w:hAnsi="宋体" w:cs="宋体" w:hint="eastAsia"/>
                <w:color w:val="333333"/>
                <w:sz w:val="20"/>
                <w:szCs w:val="20"/>
              </w:rPr>
              <w:t>个全程机械化示范县。建设和改造升级一批农业高新技术产业示范区、国家农业科技园区和现代农业产业科技创新中心，培育</w:t>
            </w:r>
            <w:r>
              <w:rPr>
                <w:rFonts w:ascii="Times New Roman" w:eastAsia="宋体" w:hAnsi="Times New Roman"/>
                <w:color w:val="333333"/>
                <w:sz w:val="20"/>
                <w:szCs w:val="20"/>
              </w:rPr>
              <w:t>1</w:t>
            </w:r>
            <w:r>
              <w:rPr>
                <w:rFonts w:ascii="宋体" w:eastAsia="宋体" w:hAnsi="宋体" w:cs="宋体" w:hint="eastAsia"/>
                <w:color w:val="333333"/>
                <w:sz w:val="20"/>
                <w:szCs w:val="20"/>
              </w:rPr>
              <w:t>万家左右的农业高新技术企业。</w:t>
            </w:r>
            <w:r>
              <w:rPr>
                <w:rFonts w:ascii="楷体" w:eastAsia="楷体" w:hAnsi="楷体" w:cs="楷体" w:hint="eastAsia"/>
                <w:color w:val="333333"/>
                <w:sz w:val="20"/>
                <w:szCs w:val="20"/>
              </w:rPr>
              <w:t>（农业部、科技部牵头，国家发展改革委、财政部等部门参与）</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（四）智慧农业引领工程。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对大田种植、畜禽养殖、渔业生产等进行物联网改造，建成</w:t>
            </w:r>
            <w:r>
              <w:rPr>
                <w:rFonts w:ascii="Times New Roman" w:eastAsia="宋体" w:hAnsi="Times New Roman"/>
                <w:color w:val="333333"/>
                <w:sz w:val="20"/>
                <w:szCs w:val="20"/>
              </w:rPr>
              <w:t>10</w:t>
            </w:r>
            <w:r>
              <w:rPr>
                <w:rFonts w:ascii="宋体" w:eastAsia="宋体" w:hAnsi="宋体" w:cs="宋体" w:hint="eastAsia"/>
                <w:color w:val="333333"/>
                <w:sz w:val="20"/>
                <w:szCs w:val="20"/>
              </w:rPr>
              <w:t>个农业物联网应用示范省、</w:t>
            </w:r>
            <w:r>
              <w:rPr>
                <w:rFonts w:ascii="Times New Roman" w:eastAsia="宋体" w:hAnsi="Times New Roman"/>
                <w:color w:val="333333"/>
                <w:sz w:val="20"/>
                <w:szCs w:val="20"/>
              </w:rPr>
              <w:t>100</w:t>
            </w:r>
            <w:r>
              <w:rPr>
                <w:rFonts w:ascii="宋体" w:eastAsia="宋体" w:hAnsi="宋体" w:cs="宋体" w:hint="eastAsia"/>
                <w:color w:val="333333"/>
                <w:sz w:val="20"/>
                <w:szCs w:val="20"/>
              </w:rPr>
              <w:t>个农业物联网应用示范区、</w:t>
            </w:r>
            <w:r>
              <w:rPr>
                <w:rFonts w:ascii="Times New Roman" w:eastAsia="宋体" w:hAnsi="Times New Roman"/>
                <w:color w:val="333333"/>
                <w:sz w:val="20"/>
                <w:szCs w:val="20"/>
              </w:rPr>
              <w:t>1000</w:t>
            </w:r>
            <w:r>
              <w:rPr>
                <w:rFonts w:ascii="宋体" w:eastAsia="宋体" w:hAnsi="宋体" w:cs="宋体" w:hint="eastAsia"/>
                <w:color w:val="333333"/>
                <w:sz w:val="20"/>
                <w:szCs w:val="20"/>
              </w:rPr>
              <w:t>个农业物联网应用示范基地。建设村级</w:t>
            </w:r>
            <w:proofErr w:type="gramStart"/>
            <w:r>
              <w:rPr>
                <w:rFonts w:ascii="宋体" w:eastAsia="宋体" w:hAnsi="宋体" w:cs="宋体" w:hint="eastAsia"/>
                <w:color w:val="333333"/>
                <w:sz w:val="20"/>
                <w:szCs w:val="20"/>
              </w:rPr>
              <w:t>益农</w:t>
            </w:r>
            <w:r>
              <w:rPr>
                <w:rFonts w:ascii="宋体" w:eastAsia="宋体" w:hAnsi="宋体" w:cs="宋体" w:hint="eastAsia"/>
                <w:color w:val="333333"/>
                <w:sz w:val="20"/>
                <w:szCs w:val="20"/>
              </w:rPr>
              <w:t>信息</w:t>
            </w:r>
            <w:proofErr w:type="gramEnd"/>
            <w:r>
              <w:rPr>
                <w:rFonts w:ascii="宋体" w:eastAsia="宋体" w:hAnsi="宋体" w:cs="宋体" w:hint="eastAsia"/>
                <w:color w:val="333333"/>
                <w:sz w:val="20"/>
                <w:szCs w:val="20"/>
              </w:rPr>
              <w:t>社，到</w:t>
            </w:r>
            <w:r>
              <w:rPr>
                <w:rFonts w:ascii="Times New Roman" w:eastAsia="宋体" w:hAnsi="Times New Roman"/>
                <w:color w:val="333333"/>
                <w:sz w:val="20"/>
                <w:szCs w:val="20"/>
              </w:rPr>
              <w:t>2020</w:t>
            </w:r>
            <w:r>
              <w:rPr>
                <w:rFonts w:ascii="宋体" w:eastAsia="宋体" w:hAnsi="宋体" w:cs="宋体" w:hint="eastAsia"/>
                <w:color w:val="333333"/>
                <w:sz w:val="20"/>
                <w:szCs w:val="20"/>
              </w:rPr>
              <w:t>年基本覆盖所有行政村。建设全球农业数据调查分析系统，改造升级国家农业数据中心。建设基于卫星遥感、航空无人机、田间观测一体化的农业遥感应用与研究中心。</w:t>
            </w:r>
            <w:r>
              <w:rPr>
                <w:rFonts w:ascii="楷体" w:eastAsia="楷体" w:hAnsi="楷体" w:cs="楷体" w:hint="eastAsia"/>
                <w:color w:val="333333"/>
                <w:sz w:val="20"/>
                <w:szCs w:val="20"/>
              </w:rPr>
              <w:t>（农业部、国家发展改革委牵头，工业和信息化部、财政部等部门参与）</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（五）种养结合循环农业工程。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开展畜禽规模养殖场（小区）、水产养殖场和屠宰场标准化改造，改善养殖和屠宰加工条件，完善粪污处理等设施，推进循环利用。建设</w:t>
            </w:r>
            <w:r>
              <w:rPr>
                <w:rFonts w:ascii="Times New Roman" w:eastAsia="宋体" w:hAnsi="Times New Roman"/>
                <w:color w:val="333333"/>
                <w:sz w:val="20"/>
                <w:szCs w:val="20"/>
              </w:rPr>
              <w:t>300</w:t>
            </w:r>
            <w:r>
              <w:rPr>
                <w:rFonts w:ascii="宋体" w:eastAsia="宋体" w:hAnsi="宋体" w:cs="宋体" w:hint="eastAsia"/>
                <w:color w:val="333333"/>
                <w:sz w:val="20"/>
                <w:szCs w:val="20"/>
              </w:rPr>
              <w:t>个种养结合循环农业发展示范县，促进种养业绿色发展。以畜禽规模养殖场为重点，建设大型沼气工程、生物质燃气提纯利用及有机肥加工设</w:t>
            </w:r>
            <w:r>
              <w:rPr>
                <w:rFonts w:ascii="宋体" w:eastAsia="宋体" w:hAnsi="宋体" w:cs="宋体" w:hint="eastAsia"/>
                <w:color w:val="333333"/>
                <w:sz w:val="20"/>
                <w:szCs w:val="20"/>
              </w:rPr>
              <w:t>施，发展以沼气为纽带的生态循环农业。</w:t>
            </w:r>
            <w:r>
              <w:rPr>
                <w:rFonts w:ascii="楷体" w:eastAsia="楷体" w:hAnsi="楷体" w:cs="楷体" w:hint="eastAsia"/>
                <w:color w:val="333333"/>
                <w:sz w:val="20"/>
                <w:szCs w:val="20"/>
              </w:rPr>
              <w:t>（农业部、国家发展改革委牵头，财政部、环境保护部、国家能源局等部门参与）</w:t>
            </w:r>
          </w:p>
        </w:tc>
      </w:tr>
    </w:tbl>
    <w:p w:rsidR="00CB452B" w:rsidRDefault="00CB452B">
      <w:pPr>
        <w:pStyle w:val="a3"/>
        <w:widowControl/>
        <w:spacing w:line="0" w:lineRule="atLeast"/>
        <w:jc w:val="center"/>
        <w:rPr>
          <w:rFonts w:ascii="Times New Roman" w:hAnsi="Times New Roman"/>
          <w:sz w:val="21"/>
          <w:szCs w:val="21"/>
        </w:rPr>
      </w:pPr>
    </w:p>
    <w:p w:rsidR="00CB452B" w:rsidRDefault="008B40A4">
      <w:pPr>
        <w:pStyle w:val="a3"/>
        <w:widowControl/>
        <w:spacing w:line="432" w:lineRule="auto"/>
        <w:jc w:val="center"/>
      </w:pPr>
      <w:r>
        <w:rPr>
          <w:rFonts w:ascii="宋体" w:eastAsia="宋体" w:hAnsi="宋体" w:cs="宋体" w:hint="eastAsia"/>
          <w:color w:val="333333"/>
        </w:rPr>
        <w:t>第四章　协调惠农　着力促进农业均衡发展</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color w:val="333333"/>
        </w:rPr>
        <w:t>协调是农业现代化的内在要求，必须树立全面统筹的系统观，着力推进产业融合、区域统筹、主体协同，加快形成内部协调、与经济社会发展水平和资源环境承载力相适应的农业产业布局，促进农业现代化水平整体跃升。</w:t>
      </w:r>
    </w:p>
    <w:p w:rsidR="00CB452B" w:rsidRDefault="008B40A4">
      <w:pPr>
        <w:pStyle w:val="a3"/>
        <w:widowControl/>
        <w:spacing w:line="432" w:lineRule="auto"/>
        <w:ind w:firstLine="420"/>
        <w:jc w:val="both"/>
      </w:pPr>
      <w:r>
        <w:rPr>
          <w:rFonts w:ascii="宋体" w:eastAsia="宋体" w:hAnsi="宋体" w:cs="宋体" w:hint="eastAsia"/>
          <w:b/>
          <w:color w:val="333333"/>
        </w:rPr>
        <w:t>一、推进农村一二三产业融合发展</w:t>
      </w:r>
    </w:p>
    <w:p w:rsidR="00CB452B" w:rsidRDefault="008B40A4">
      <w:pPr>
        <w:pStyle w:val="a3"/>
        <w:widowControl/>
        <w:spacing w:line="432" w:lineRule="auto"/>
        <w:ind w:firstLine="420"/>
        <w:jc w:val="both"/>
      </w:pPr>
      <w:r>
        <w:rPr>
          <w:rFonts w:ascii="楷体" w:eastAsia="楷体" w:hAnsi="楷体" w:cs="楷体" w:hint="eastAsia"/>
          <w:color w:val="333333"/>
        </w:rPr>
        <w:t>（一）协同推进农产品生产与加工业发展。</w:t>
      </w:r>
      <w:r>
        <w:rPr>
          <w:rFonts w:ascii="宋体" w:eastAsia="宋体" w:hAnsi="宋体" w:cs="宋体" w:hint="eastAsia"/>
          <w:color w:val="333333"/>
        </w:rPr>
        <w:t>统筹布局农产品生产基地建设与初加工、精深加工发展及副产品综合利用，扩大产地初加工补助项目实施区域和品种范围，加快完善粮食、“菜篮子”产品和特色农产品产后商品化处理设施。鼓励玉米等农产品精深</w:t>
      </w:r>
      <w:proofErr w:type="gramStart"/>
      <w:r>
        <w:rPr>
          <w:rFonts w:ascii="宋体" w:eastAsia="宋体" w:hAnsi="宋体" w:cs="宋体" w:hint="eastAsia"/>
          <w:color w:val="333333"/>
        </w:rPr>
        <w:t>加工业</w:t>
      </w:r>
      <w:proofErr w:type="gramEnd"/>
      <w:r>
        <w:rPr>
          <w:rFonts w:ascii="宋体" w:eastAsia="宋体" w:hAnsi="宋体" w:cs="宋体" w:hint="eastAsia"/>
          <w:color w:val="333333"/>
        </w:rPr>
        <w:t>向优势产区和关键物流节点转移，加快消化粮棉油库存。提升主食产业化水平，推动农产品加工副产物循环、全值、梯次利用。</w:t>
      </w:r>
      <w:r>
        <w:rPr>
          <w:rFonts w:ascii="楷体" w:eastAsia="楷体" w:hAnsi="楷体" w:cs="楷体" w:hint="eastAsia"/>
          <w:color w:val="333333"/>
        </w:rPr>
        <w:t>（农业部牵头，国家发展改革委、工业和信息化部、财政部、国土资源部、商务部、国家粮食局等部门参与）</w:t>
      </w:r>
    </w:p>
    <w:p w:rsidR="00CB452B" w:rsidRDefault="008B40A4">
      <w:pPr>
        <w:pStyle w:val="a3"/>
        <w:widowControl/>
        <w:spacing w:line="432" w:lineRule="auto"/>
        <w:ind w:firstLine="420"/>
        <w:jc w:val="both"/>
      </w:pPr>
      <w:r>
        <w:rPr>
          <w:rFonts w:ascii="楷体" w:eastAsia="楷体" w:hAnsi="楷体" w:cs="楷体" w:hint="eastAsia"/>
          <w:color w:val="333333"/>
        </w:rPr>
        <w:t>（二）完善农产品市场流通体系。</w:t>
      </w:r>
      <w:r>
        <w:rPr>
          <w:rFonts w:ascii="宋体" w:eastAsia="宋体" w:hAnsi="宋体" w:cs="宋体" w:hint="eastAsia"/>
          <w:color w:val="333333"/>
        </w:rPr>
        <w:t>在优势产区建设一批国家级、区域级产地批发市场和田头市场，推动公益性农产品市场建</w:t>
      </w:r>
      <w:r>
        <w:rPr>
          <w:rFonts w:ascii="宋体" w:eastAsia="宋体" w:hAnsi="宋体" w:cs="宋体" w:hint="eastAsia"/>
          <w:color w:val="333333"/>
        </w:rPr>
        <w:t>设。实施农产品产区预冷工程，建设农产品产地运输通道、冷链物流配送中心和配送站。打造农产品营销公共服务平台，推广农社、农企等形式的产销对接，支持城市社区设立鲜活农产品直销网点，推进商贸流通、供销、邮政等系统物流服务网络和设施为农服务。</w:t>
      </w:r>
      <w:r>
        <w:rPr>
          <w:rFonts w:ascii="楷体" w:eastAsia="楷体" w:hAnsi="楷体" w:cs="楷体" w:hint="eastAsia"/>
          <w:color w:val="333333"/>
        </w:rPr>
        <w:t>（国家发展改革委、商务部、农业部牵头，财政部、交通运输部、食品药品监管总局、国家粮食局、国家邮政局、供销合作总社等部门参与）</w:t>
      </w:r>
    </w:p>
    <w:p w:rsidR="00CB452B" w:rsidRDefault="008B40A4">
      <w:pPr>
        <w:pStyle w:val="a3"/>
        <w:widowControl/>
        <w:spacing w:line="432" w:lineRule="auto"/>
        <w:ind w:firstLine="420"/>
        <w:jc w:val="both"/>
      </w:pPr>
      <w:r>
        <w:rPr>
          <w:rFonts w:ascii="楷体" w:eastAsia="楷体" w:hAnsi="楷体" w:cs="楷体" w:hint="eastAsia"/>
          <w:color w:val="333333"/>
        </w:rPr>
        <w:t>（三）发展农业新型业态。</w:t>
      </w:r>
      <w:r>
        <w:rPr>
          <w:rFonts w:ascii="宋体" w:eastAsia="宋体" w:hAnsi="宋体" w:cs="宋体" w:hint="eastAsia"/>
          <w:color w:val="333333"/>
        </w:rPr>
        <w:t>加快发展农产品电子商务，完善服务体系，引导新型经营主体对接各类电子商务平台，健全标准体系和冷链物流体系，到“十三五”末农产品网上零</w:t>
      </w:r>
      <w:r>
        <w:rPr>
          <w:rFonts w:ascii="宋体" w:eastAsia="宋体" w:hAnsi="宋体" w:cs="宋体" w:hint="eastAsia"/>
          <w:color w:val="333333"/>
        </w:rPr>
        <w:t>售额占农业总产值比重达到</w:t>
      </w:r>
      <w:r>
        <w:rPr>
          <w:rFonts w:ascii="宋体" w:eastAsia="宋体" w:hAnsi="宋体" w:cs="宋体" w:hint="eastAsia"/>
          <w:color w:val="333333"/>
        </w:rPr>
        <w:t>8%</w:t>
      </w:r>
      <w:r>
        <w:rPr>
          <w:rFonts w:ascii="宋体" w:eastAsia="宋体" w:hAnsi="宋体" w:cs="宋体" w:hint="eastAsia"/>
          <w:color w:val="333333"/>
        </w:rPr>
        <w:t>。推动科技、人文等元素融入农业，稳步发展农田艺术景观、阳台农艺等创意农业，鼓励发展工厂化、立体化等高科技农业，积极发展定制农业、会展农业等新型业态。</w:t>
      </w:r>
      <w:r>
        <w:rPr>
          <w:rFonts w:ascii="楷体" w:eastAsia="楷体" w:hAnsi="楷体" w:cs="楷体" w:hint="eastAsia"/>
          <w:color w:val="333333"/>
        </w:rPr>
        <w:t>（农业部、商务部牵头，国家发展改革委、工业和信息化部、供销合作总社等部门参与）</w:t>
      </w:r>
    </w:p>
    <w:p w:rsidR="00CB452B" w:rsidRDefault="008B40A4">
      <w:pPr>
        <w:pStyle w:val="a3"/>
        <w:widowControl/>
        <w:spacing w:line="432" w:lineRule="auto"/>
        <w:ind w:firstLine="420"/>
        <w:jc w:val="both"/>
      </w:pPr>
      <w:r>
        <w:rPr>
          <w:rFonts w:ascii="楷体" w:eastAsia="楷体" w:hAnsi="楷体" w:cs="楷体" w:hint="eastAsia"/>
          <w:color w:val="333333"/>
        </w:rPr>
        <w:lastRenderedPageBreak/>
        <w:t>（四）拓展农业多种功能。</w:t>
      </w:r>
      <w:r>
        <w:rPr>
          <w:rFonts w:ascii="宋体" w:eastAsia="宋体" w:hAnsi="宋体" w:cs="宋体" w:hint="eastAsia"/>
          <w:color w:val="333333"/>
        </w:rPr>
        <w:t>依托农村绿水青山、田园风光、乡土文化等资源，大力发展生态休闲农业。采取补助、贴息、鼓励社会资本以市场化原则设立产业投资基金等方式，支持休闲农业和乡村旅游重点村改善道路、宽带、停车场、厕所、垃圾污水处理设施等条件，建设魅力村庄和森林景</w:t>
      </w:r>
      <w:r>
        <w:rPr>
          <w:rFonts w:ascii="宋体" w:eastAsia="宋体" w:hAnsi="宋体" w:cs="宋体" w:hint="eastAsia"/>
          <w:color w:val="333333"/>
        </w:rPr>
        <w:t>区。加强重要农业文化遗产发掘、保护、传承和利用，强化历史文化名村（镇）、传统村落整体格局和历史风貌保护，传承乡土文化。</w:t>
      </w:r>
      <w:r>
        <w:rPr>
          <w:rFonts w:ascii="楷体" w:eastAsia="楷体" w:hAnsi="楷体" w:cs="楷体" w:hint="eastAsia"/>
          <w:color w:val="333333"/>
        </w:rPr>
        <w:t>（农业部、国家旅游局牵头，国家发展改革委、财政部、住房城乡建设部、水利部、文化部、国家林业局、国家文物局等部门参与）</w:t>
      </w:r>
    </w:p>
    <w:p w:rsidR="00CB452B" w:rsidRDefault="008B40A4">
      <w:pPr>
        <w:pStyle w:val="a3"/>
        <w:widowControl/>
        <w:spacing w:line="432" w:lineRule="auto"/>
        <w:ind w:firstLine="420"/>
        <w:jc w:val="both"/>
      </w:pPr>
      <w:r>
        <w:rPr>
          <w:rFonts w:ascii="楷体" w:eastAsia="楷体" w:hAnsi="楷体" w:cs="楷体" w:hint="eastAsia"/>
          <w:color w:val="333333"/>
        </w:rPr>
        <w:t>（五）创新一二三产业融合机制。</w:t>
      </w:r>
      <w:r>
        <w:rPr>
          <w:rFonts w:ascii="宋体" w:eastAsia="宋体" w:hAnsi="宋体" w:cs="宋体" w:hint="eastAsia"/>
          <w:color w:val="333333"/>
        </w:rPr>
        <w:t>以产品为依托，发展订单农业和产业链金融，开展共同营销，强化对农户的技术培训、贷款担保等服务。以产业为依托，发展农业产业化，建设一批农村一二三产业融合先导区和农业产业化示范基地，推动农民合作社、家庭农场与龙头企业、配套服务组织集群集聚。以产权为依托</w:t>
      </w:r>
      <w:r>
        <w:rPr>
          <w:rFonts w:ascii="宋体" w:eastAsia="宋体" w:hAnsi="宋体" w:cs="宋体" w:hint="eastAsia"/>
          <w:color w:val="333333"/>
        </w:rPr>
        <w:t>，推进土地经营权入股发展农业产业化经营，通过“保底</w:t>
      </w:r>
      <w:r>
        <w:rPr>
          <w:rFonts w:ascii="宋体" w:eastAsia="宋体" w:hAnsi="宋体" w:cs="宋体" w:hint="eastAsia"/>
          <w:color w:val="333333"/>
        </w:rPr>
        <w:t>+</w:t>
      </w:r>
      <w:r>
        <w:rPr>
          <w:rFonts w:ascii="宋体" w:eastAsia="宋体" w:hAnsi="宋体" w:cs="宋体" w:hint="eastAsia"/>
          <w:color w:val="333333"/>
        </w:rPr>
        <w:t>分红”等形式增加农民收入。以</w:t>
      </w:r>
      <w:proofErr w:type="gramStart"/>
      <w:r>
        <w:rPr>
          <w:rFonts w:ascii="宋体" w:eastAsia="宋体" w:hAnsi="宋体" w:cs="宋体" w:hint="eastAsia"/>
          <w:color w:val="333333"/>
        </w:rPr>
        <w:t>产城融合</w:t>
      </w:r>
      <w:proofErr w:type="gramEnd"/>
      <w:r>
        <w:rPr>
          <w:rFonts w:ascii="宋体" w:eastAsia="宋体" w:hAnsi="宋体" w:cs="宋体" w:hint="eastAsia"/>
          <w:color w:val="333333"/>
        </w:rPr>
        <w:t>为依托，引导二三产业向县域重点乡镇及产业园区集中，推动农村产业发展与新型城镇化相结合。</w:t>
      </w:r>
      <w:r>
        <w:rPr>
          <w:rFonts w:ascii="楷体" w:eastAsia="楷体" w:hAnsi="楷体" w:cs="楷体" w:hint="eastAsia"/>
          <w:color w:val="333333"/>
        </w:rPr>
        <w:t>（国家发展改革委、农业部牵头，中央农办、财政部、人民银行、银监会、保监会等部门参与）</w:t>
      </w:r>
    </w:p>
    <w:p w:rsidR="00CB452B" w:rsidRDefault="008B40A4">
      <w:pPr>
        <w:pStyle w:val="a3"/>
        <w:widowControl/>
        <w:spacing w:line="432" w:lineRule="auto"/>
        <w:ind w:firstLine="420"/>
        <w:jc w:val="both"/>
      </w:pPr>
      <w:r>
        <w:rPr>
          <w:rFonts w:ascii="宋体" w:eastAsia="宋体" w:hAnsi="宋体" w:cs="宋体" w:hint="eastAsia"/>
          <w:b/>
          <w:color w:val="333333"/>
        </w:rPr>
        <w:t>二、促进区域农业统筹发展</w:t>
      </w:r>
    </w:p>
    <w:p w:rsidR="00CB452B" w:rsidRDefault="008B40A4">
      <w:pPr>
        <w:pStyle w:val="a3"/>
        <w:widowControl/>
        <w:spacing w:line="432" w:lineRule="auto"/>
        <w:ind w:firstLine="420"/>
        <w:jc w:val="both"/>
      </w:pPr>
      <w:r>
        <w:rPr>
          <w:rFonts w:ascii="楷体" w:eastAsia="楷体" w:hAnsi="楷体" w:cs="楷体" w:hint="eastAsia"/>
          <w:color w:val="333333"/>
        </w:rPr>
        <w:t>（一）优化发展区。</w:t>
      </w:r>
      <w:r>
        <w:rPr>
          <w:rFonts w:ascii="宋体" w:eastAsia="宋体" w:hAnsi="宋体" w:cs="宋体" w:hint="eastAsia"/>
          <w:color w:val="333333"/>
        </w:rPr>
        <w:t>对水土资源匹配较好的区域，提升重要农产品生产能力，壮大区域特色产业，加快实现农业现代化。</w:t>
      </w:r>
      <w:r>
        <w:rPr>
          <w:rFonts w:ascii="楷体" w:eastAsia="楷体" w:hAnsi="楷体" w:cs="楷体" w:hint="eastAsia"/>
          <w:color w:val="333333"/>
        </w:rPr>
        <w:t>（农业部、国家发展改革委牵头，财政部、国土资源部、环境保护部等部门参与）</w:t>
      </w:r>
    </w:p>
    <w:p w:rsidR="00CB452B" w:rsidRDefault="008B40A4">
      <w:pPr>
        <w:pStyle w:val="a3"/>
        <w:widowControl/>
        <w:spacing w:line="432" w:lineRule="auto"/>
        <w:ind w:firstLine="420"/>
        <w:jc w:val="both"/>
      </w:pPr>
      <w:r>
        <w:rPr>
          <w:rFonts w:ascii="宋体" w:eastAsia="宋体" w:hAnsi="宋体" w:cs="宋体" w:hint="eastAsia"/>
          <w:color w:val="333333"/>
        </w:rPr>
        <w:t>东北区。合理控制地下水开发利用强度较大的三江平</w:t>
      </w:r>
      <w:r>
        <w:rPr>
          <w:rFonts w:ascii="宋体" w:eastAsia="宋体" w:hAnsi="宋体" w:cs="宋体" w:hint="eastAsia"/>
          <w:color w:val="333333"/>
        </w:rPr>
        <w:t>原地区水稻种植规模，适当减少高纬度区玉米种植面积，增加食用大豆生产。适度扩大生猪、奶牛、肉牛生产规模。提高粮油、畜禽产品深加工能力，加快推进黑龙江等垦区大型商品粮基地和优质奶源基地建设。</w:t>
      </w:r>
    </w:p>
    <w:p w:rsidR="00CB452B" w:rsidRDefault="008B40A4">
      <w:pPr>
        <w:pStyle w:val="a3"/>
        <w:widowControl/>
        <w:spacing w:line="432" w:lineRule="auto"/>
        <w:ind w:firstLine="420"/>
        <w:jc w:val="both"/>
      </w:pPr>
      <w:r>
        <w:rPr>
          <w:rFonts w:ascii="宋体" w:eastAsia="宋体" w:hAnsi="宋体" w:cs="宋体" w:hint="eastAsia"/>
          <w:color w:val="333333"/>
        </w:rPr>
        <w:lastRenderedPageBreak/>
        <w:t>华北区。适度调减地下水严重超采地区的小麦种植，加强果蔬、小杂粮等特色农产品生产。稳定生猪、奶牛、肉牛肉羊养殖规模，发展净水渔业。推动京津</w:t>
      </w:r>
      <w:proofErr w:type="gramStart"/>
      <w:r>
        <w:rPr>
          <w:rFonts w:ascii="宋体" w:eastAsia="宋体" w:hAnsi="宋体" w:cs="宋体" w:hint="eastAsia"/>
          <w:color w:val="333333"/>
        </w:rPr>
        <w:t>冀现代</w:t>
      </w:r>
      <w:proofErr w:type="gramEnd"/>
      <w:r>
        <w:rPr>
          <w:rFonts w:ascii="宋体" w:eastAsia="宋体" w:hAnsi="宋体" w:cs="宋体" w:hint="eastAsia"/>
          <w:color w:val="333333"/>
        </w:rPr>
        <w:t>农业协同发展。</w:t>
      </w:r>
    </w:p>
    <w:p w:rsidR="00CB452B" w:rsidRDefault="008B40A4">
      <w:pPr>
        <w:pStyle w:val="a3"/>
        <w:widowControl/>
        <w:spacing w:line="432" w:lineRule="auto"/>
        <w:ind w:firstLine="420"/>
        <w:jc w:val="both"/>
      </w:pPr>
      <w:r>
        <w:rPr>
          <w:rFonts w:ascii="宋体" w:eastAsia="宋体" w:hAnsi="宋体" w:cs="宋体" w:hint="eastAsia"/>
          <w:color w:val="333333"/>
        </w:rPr>
        <w:t>长江中下游区。稳步提升水稻综合生产能力，巩固长江流域“双低”（低芥酸、低硫甙）油菜生产，发展高效园艺产业。调减重金属污染区水稻种植面积。控制水网密集区生猪、奶牛养殖规模，适度开发草山草坡资源发展草食畜牧业，大力发展名优水产品生产。</w:t>
      </w:r>
    </w:p>
    <w:p w:rsidR="00CB452B" w:rsidRDefault="008B40A4">
      <w:pPr>
        <w:pStyle w:val="a3"/>
        <w:widowControl/>
        <w:spacing w:line="432" w:lineRule="auto"/>
        <w:ind w:firstLine="420"/>
        <w:jc w:val="both"/>
      </w:pPr>
      <w:r>
        <w:rPr>
          <w:rFonts w:ascii="宋体" w:eastAsia="宋体" w:hAnsi="宋体" w:cs="宋体" w:hint="eastAsia"/>
          <w:color w:val="333333"/>
        </w:rPr>
        <w:t>华南区。稳定水稻面积，扩大南菜北运基地和热带作物产业规模。巩固海南、广东天然橡胶生产能力，稳定广西糖料</w:t>
      </w:r>
      <w:proofErr w:type="gramStart"/>
      <w:r>
        <w:rPr>
          <w:rFonts w:ascii="宋体" w:eastAsia="宋体" w:hAnsi="宋体" w:cs="宋体" w:hint="eastAsia"/>
          <w:color w:val="333333"/>
        </w:rPr>
        <w:t>蔗</w:t>
      </w:r>
      <w:proofErr w:type="gramEnd"/>
      <w:r>
        <w:rPr>
          <w:rFonts w:ascii="宋体" w:eastAsia="宋体" w:hAnsi="宋体" w:cs="宋体" w:hint="eastAsia"/>
          <w:color w:val="333333"/>
        </w:rPr>
        <w:t>产能，加强海南南繁基地建设。稳步发展大宗畜产品，加快发展现代水产养殖。</w:t>
      </w:r>
    </w:p>
    <w:p w:rsidR="00CB452B" w:rsidRDefault="008B40A4">
      <w:pPr>
        <w:pStyle w:val="a3"/>
        <w:widowControl/>
        <w:spacing w:line="432" w:lineRule="auto"/>
        <w:ind w:firstLine="420"/>
        <w:jc w:val="both"/>
      </w:pPr>
      <w:r>
        <w:rPr>
          <w:rFonts w:ascii="楷体" w:eastAsia="楷体" w:hAnsi="楷体" w:cs="楷体" w:hint="eastAsia"/>
          <w:color w:val="333333"/>
        </w:rPr>
        <w:t>（二）适度发展区。</w:t>
      </w:r>
      <w:r>
        <w:rPr>
          <w:rFonts w:ascii="宋体" w:eastAsia="宋体" w:hAnsi="宋体" w:cs="宋体" w:hint="eastAsia"/>
          <w:color w:val="333333"/>
        </w:rPr>
        <w:t>对农业资源环境问题突出的区域，重点加快调整农业结构，限制资源消耗大的产业规模，稳步推进</w:t>
      </w:r>
      <w:r>
        <w:rPr>
          <w:rFonts w:ascii="宋体" w:eastAsia="宋体" w:hAnsi="宋体" w:cs="宋体" w:hint="eastAsia"/>
          <w:color w:val="333333"/>
        </w:rPr>
        <w:t>农业现代化。</w:t>
      </w:r>
      <w:r>
        <w:rPr>
          <w:rFonts w:ascii="楷体" w:eastAsia="楷体" w:hAnsi="楷体" w:cs="楷体" w:hint="eastAsia"/>
          <w:color w:val="333333"/>
        </w:rPr>
        <w:t>（农业部、国家发展改革委牵头，财政部、国土资源部、环境保护部等部门参与）</w:t>
      </w:r>
    </w:p>
    <w:p w:rsidR="00CB452B" w:rsidRDefault="008B40A4">
      <w:pPr>
        <w:pStyle w:val="a3"/>
        <w:widowControl/>
        <w:spacing w:line="432" w:lineRule="auto"/>
        <w:ind w:firstLine="420"/>
        <w:jc w:val="both"/>
      </w:pPr>
      <w:r>
        <w:rPr>
          <w:rFonts w:ascii="宋体" w:eastAsia="宋体" w:hAnsi="宋体" w:cs="宋体" w:hint="eastAsia"/>
          <w:color w:val="333333"/>
        </w:rPr>
        <w:t>西北区。调减小麦种植面积，增加马铃薯、饲用玉米、牧草、小杂粮种植。扩大甘肃玉米良种繁育基地规模，稳定新疆优质棉花种植面积，稳步发展设施蔬菜和特色园艺。发展适度规模草食畜牧业，推进冷水鱼类资源开发利用。</w:t>
      </w:r>
    </w:p>
    <w:p w:rsidR="00CB452B" w:rsidRDefault="008B40A4">
      <w:pPr>
        <w:pStyle w:val="a3"/>
        <w:widowControl/>
        <w:spacing w:line="432" w:lineRule="auto"/>
        <w:ind w:firstLine="420"/>
        <w:jc w:val="both"/>
      </w:pPr>
      <w:r>
        <w:rPr>
          <w:rFonts w:ascii="宋体" w:eastAsia="宋体" w:hAnsi="宋体" w:cs="宋体" w:hint="eastAsia"/>
          <w:color w:val="333333"/>
        </w:rPr>
        <w:t>北方农牧交错区。推进农林复合、农牧结合、农牧业发展与生态环境深度融合，发展粮草兼顾型农业和草食畜牧业。调减籽粒玉米种植面积，扩大青贮玉米和优质牧草生产规模，发展奶牛和肉牛肉羊养殖。</w:t>
      </w:r>
    </w:p>
    <w:p w:rsidR="00CB452B" w:rsidRDefault="008B40A4">
      <w:pPr>
        <w:pStyle w:val="a3"/>
        <w:widowControl/>
        <w:spacing w:line="432" w:lineRule="auto"/>
        <w:ind w:firstLine="420"/>
        <w:jc w:val="both"/>
      </w:pPr>
      <w:r>
        <w:rPr>
          <w:rFonts w:ascii="宋体" w:eastAsia="宋体" w:hAnsi="宋体" w:cs="宋体" w:hint="eastAsia"/>
          <w:color w:val="333333"/>
        </w:rPr>
        <w:t>西南区。稳定水稻面积，扩大马铃薯种植，大力</w:t>
      </w:r>
      <w:r>
        <w:rPr>
          <w:rFonts w:ascii="宋体" w:eastAsia="宋体" w:hAnsi="宋体" w:cs="宋体" w:hint="eastAsia"/>
          <w:color w:val="333333"/>
        </w:rPr>
        <w:t>发展特色园艺产业，巩固云南天然橡胶和糖料</w:t>
      </w:r>
      <w:proofErr w:type="gramStart"/>
      <w:r>
        <w:rPr>
          <w:rFonts w:ascii="宋体" w:eastAsia="宋体" w:hAnsi="宋体" w:cs="宋体" w:hint="eastAsia"/>
          <w:color w:val="333333"/>
        </w:rPr>
        <w:t>蔗</w:t>
      </w:r>
      <w:proofErr w:type="gramEnd"/>
      <w:r>
        <w:rPr>
          <w:rFonts w:ascii="宋体" w:eastAsia="宋体" w:hAnsi="宋体" w:cs="宋体" w:hint="eastAsia"/>
          <w:color w:val="333333"/>
        </w:rPr>
        <w:t>生产能力。合理开发利用草地资源和水产资源，发展生态畜牧业和特色渔业。</w:t>
      </w:r>
    </w:p>
    <w:p w:rsidR="00CB452B" w:rsidRDefault="008B40A4">
      <w:pPr>
        <w:pStyle w:val="a3"/>
        <w:widowControl/>
        <w:spacing w:line="432" w:lineRule="auto"/>
        <w:ind w:firstLine="420"/>
        <w:jc w:val="both"/>
      </w:pPr>
      <w:r>
        <w:rPr>
          <w:rFonts w:ascii="楷体" w:eastAsia="楷体" w:hAnsi="楷体" w:cs="楷体" w:hint="eastAsia"/>
          <w:color w:val="333333"/>
        </w:rPr>
        <w:t>（三）保护发展区。</w:t>
      </w:r>
      <w:r>
        <w:rPr>
          <w:rFonts w:ascii="宋体" w:eastAsia="宋体" w:hAnsi="宋体" w:cs="宋体" w:hint="eastAsia"/>
          <w:color w:val="333333"/>
        </w:rPr>
        <w:t>对生态脆弱的区域，重点划定生态保护红线，明确禁止类产业，加大生态建设力度，提升可持续发展水平。</w:t>
      </w:r>
      <w:r>
        <w:rPr>
          <w:rFonts w:ascii="楷体" w:eastAsia="楷体" w:hAnsi="楷体" w:cs="楷体" w:hint="eastAsia"/>
          <w:color w:val="333333"/>
        </w:rPr>
        <w:t>（环境保护部、农业部、国家发展改革委牵头，财政部、国土资源部、国家海洋局等部门参与）</w:t>
      </w:r>
    </w:p>
    <w:p w:rsidR="00CB452B" w:rsidRDefault="008B40A4">
      <w:pPr>
        <w:pStyle w:val="a3"/>
        <w:widowControl/>
        <w:spacing w:line="432" w:lineRule="auto"/>
        <w:ind w:firstLine="420"/>
        <w:jc w:val="both"/>
      </w:pPr>
      <w:r>
        <w:rPr>
          <w:rFonts w:ascii="宋体" w:eastAsia="宋体" w:hAnsi="宋体" w:cs="宋体" w:hint="eastAsia"/>
          <w:color w:val="333333"/>
        </w:rPr>
        <w:lastRenderedPageBreak/>
        <w:t>青藏区。严守生态保护红线，加强草原保护建设。稳定青稞、马铃薯、油菜发展规模，推行禁牧休牧轮牧和舍</w:t>
      </w:r>
      <w:proofErr w:type="gramStart"/>
      <w:r>
        <w:rPr>
          <w:rFonts w:ascii="宋体" w:eastAsia="宋体" w:hAnsi="宋体" w:cs="宋体" w:hint="eastAsia"/>
          <w:color w:val="333333"/>
        </w:rPr>
        <w:t>饲半舍</w:t>
      </w:r>
      <w:proofErr w:type="gramEnd"/>
      <w:r>
        <w:rPr>
          <w:rFonts w:ascii="宋体" w:eastAsia="宋体" w:hAnsi="宋体" w:cs="宋体" w:hint="eastAsia"/>
          <w:color w:val="333333"/>
        </w:rPr>
        <w:t>饲，发展牦牛、藏系绵羊、绒山羊等特色畜牧业。</w:t>
      </w:r>
    </w:p>
    <w:p w:rsidR="00CB452B" w:rsidRDefault="008B40A4">
      <w:pPr>
        <w:pStyle w:val="a3"/>
        <w:widowControl/>
        <w:spacing w:line="432" w:lineRule="auto"/>
        <w:ind w:firstLine="420"/>
        <w:jc w:val="both"/>
      </w:pPr>
      <w:r>
        <w:rPr>
          <w:rFonts w:ascii="宋体" w:eastAsia="宋体" w:hAnsi="宋体" w:cs="宋体" w:hint="eastAsia"/>
          <w:color w:val="333333"/>
        </w:rPr>
        <w:t>海洋渔业区。控制近海养殖规模，拓展外海养殖空间。扩大海洋牧场立体养殖、深水网箱养殖规模，建设海洋渔业优势产业带。</w:t>
      </w:r>
    </w:p>
    <w:p w:rsidR="00CB452B" w:rsidRDefault="008B40A4">
      <w:pPr>
        <w:pStyle w:val="a3"/>
        <w:widowControl/>
        <w:spacing w:line="432" w:lineRule="auto"/>
        <w:ind w:firstLine="420"/>
        <w:jc w:val="both"/>
      </w:pPr>
      <w:r>
        <w:rPr>
          <w:rFonts w:ascii="宋体" w:eastAsia="宋体" w:hAnsi="宋体" w:cs="宋体" w:hint="eastAsia"/>
          <w:b/>
          <w:color w:val="333333"/>
        </w:rPr>
        <w:t>三、推动经营主体协调发展</w:t>
      </w:r>
    </w:p>
    <w:p w:rsidR="00CB452B" w:rsidRDefault="008B40A4">
      <w:pPr>
        <w:pStyle w:val="a3"/>
        <w:widowControl/>
        <w:spacing w:line="432" w:lineRule="auto"/>
        <w:ind w:firstLine="420"/>
        <w:jc w:val="both"/>
      </w:pPr>
      <w:r>
        <w:rPr>
          <w:rFonts w:ascii="楷体" w:eastAsia="楷体" w:hAnsi="楷体" w:cs="楷体" w:hint="eastAsia"/>
          <w:color w:val="333333"/>
        </w:rPr>
        <w:t>（一）加快构建新型职业农民队伍。</w:t>
      </w:r>
      <w:r>
        <w:rPr>
          <w:rFonts w:ascii="宋体" w:eastAsia="宋体" w:hAnsi="宋体" w:cs="宋体" w:hint="eastAsia"/>
          <w:color w:val="333333"/>
        </w:rPr>
        <w:t>加大农村实用人才带头人、现代青年农场主、农村青年创业致富“领头雁”和新型经营主体带头人培训力度，到“十三五”末，实现新型经营主体带头人轮训一遍。将新型职业农民培育纳入国家教育培训发展规划，鼓励农民采取“半农半读”等方式就近就地接受职业教育。建立教育培训、规范管理、政策扶持相衔接配套的新型职业农民培育制度，提高农业广播电视学校教育培训能力。</w:t>
      </w:r>
      <w:r>
        <w:rPr>
          <w:rFonts w:ascii="楷体" w:eastAsia="楷体" w:hAnsi="楷体" w:cs="楷体" w:hint="eastAsia"/>
          <w:color w:val="333333"/>
        </w:rPr>
        <w:t>（农业部、人力资源社会保障部牵头，中央组织部、教育部、财政部、水利部、国家林业局、共青团中央等部门参与）</w:t>
      </w:r>
    </w:p>
    <w:p w:rsidR="00CB452B" w:rsidRDefault="008B40A4">
      <w:pPr>
        <w:pStyle w:val="a3"/>
        <w:widowControl/>
        <w:spacing w:line="432" w:lineRule="auto"/>
        <w:ind w:firstLine="420"/>
        <w:jc w:val="both"/>
      </w:pPr>
      <w:r>
        <w:rPr>
          <w:rFonts w:ascii="楷体" w:eastAsia="楷体" w:hAnsi="楷体" w:cs="楷体" w:hint="eastAsia"/>
          <w:color w:val="333333"/>
        </w:rPr>
        <w:t>（二）提升新型经营主体带动农户能力。</w:t>
      </w:r>
      <w:r>
        <w:rPr>
          <w:rFonts w:ascii="宋体" w:eastAsia="宋体" w:hAnsi="宋体" w:cs="宋体" w:hint="eastAsia"/>
          <w:color w:val="333333"/>
        </w:rPr>
        <w:t>培育发展家庭农场，提升农民合作社规范化水平，鼓励发展农民合作社联合社，落实财政补助形成的资产转交合作社持有和管护政策。强化农业产业化龙头企业联农带农激励机制，带动农户发展适度规模经营，带动农民合作社、家庭农场开拓市场。加强工商资本租赁农户承包地监管和风险防范，强化土地流转、订单等合同履约监督。</w:t>
      </w:r>
      <w:r>
        <w:rPr>
          <w:rFonts w:ascii="楷体" w:eastAsia="楷体" w:hAnsi="楷体" w:cs="楷体" w:hint="eastAsia"/>
          <w:color w:val="333333"/>
        </w:rPr>
        <w:t>（农业部牵头，国家发展改革委、财政部、工商总局、供销合作总社等部门参与）</w:t>
      </w:r>
    </w:p>
    <w:p w:rsidR="00CB452B" w:rsidRDefault="008B40A4">
      <w:pPr>
        <w:pStyle w:val="a3"/>
        <w:widowControl/>
        <w:spacing w:line="432" w:lineRule="auto"/>
        <w:ind w:firstLine="420"/>
        <w:jc w:val="both"/>
      </w:pPr>
      <w:r>
        <w:rPr>
          <w:rFonts w:ascii="楷体" w:eastAsia="楷体" w:hAnsi="楷体" w:cs="楷体" w:hint="eastAsia"/>
          <w:color w:val="333333"/>
        </w:rPr>
        <w:t>（</w:t>
      </w:r>
      <w:r>
        <w:rPr>
          <w:rFonts w:ascii="楷体" w:eastAsia="楷体" w:hAnsi="楷体" w:cs="楷体" w:hint="eastAsia"/>
          <w:color w:val="333333"/>
        </w:rPr>
        <w:t>三）促进农村人才创业就业。</w:t>
      </w:r>
      <w:r>
        <w:rPr>
          <w:rFonts w:ascii="宋体" w:eastAsia="宋体" w:hAnsi="宋体" w:cs="宋体" w:hint="eastAsia"/>
          <w:color w:val="333333"/>
        </w:rPr>
        <w:t>建立创业就业服务平台，强化信息发布、技能培训、创业指导等服务。加大政府创业投资引导基金对农民创业支持力度，中小企业专项资金要按规定对农民工和大学生返乡创业予以支持。实施农民工等人员返乡创业行动计划，开展百万乡村</w:t>
      </w:r>
      <w:proofErr w:type="gramStart"/>
      <w:r>
        <w:rPr>
          <w:rFonts w:ascii="宋体" w:eastAsia="宋体" w:hAnsi="宋体" w:cs="宋体" w:hint="eastAsia"/>
          <w:color w:val="333333"/>
        </w:rPr>
        <w:t>旅游创客行动</w:t>
      </w:r>
      <w:proofErr w:type="gramEnd"/>
      <w:r>
        <w:rPr>
          <w:rFonts w:ascii="宋体" w:eastAsia="宋体" w:hAnsi="宋体" w:cs="宋体" w:hint="eastAsia"/>
          <w:color w:val="333333"/>
        </w:rPr>
        <w:t>，引导有志投身现代农业建设的农村青年、返乡农民工、农村大中专毕业生创办领办家庭农场、农民合作社和</w:t>
      </w:r>
      <w:r>
        <w:rPr>
          <w:rFonts w:ascii="宋体" w:eastAsia="宋体" w:hAnsi="宋体" w:cs="宋体" w:hint="eastAsia"/>
          <w:color w:val="333333"/>
        </w:rPr>
        <w:lastRenderedPageBreak/>
        <w:t>农业企业。</w:t>
      </w:r>
      <w:r>
        <w:rPr>
          <w:rFonts w:ascii="楷体" w:eastAsia="楷体" w:hAnsi="楷体" w:cs="楷体" w:hint="eastAsia"/>
          <w:color w:val="333333"/>
        </w:rPr>
        <w:t>（人力资源社会保障部、农业部牵头，国家发展改革委、教育部、工业和信息化部、财政部、共青团中央等部门参与）</w:t>
      </w:r>
    </w:p>
    <w:p w:rsidR="00CB452B" w:rsidRDefault="00CB452B">
      <w:pPr>
        <w:pStyle w:val="a3"/>
        <w:widowControl/>
        <w:spacing w:line="0" w:lineRule="atLeast"/>
        <w:ind w:firstLine="420"/>
        <w:jc w:val="both"/>
      </w:pPr>
    </w:p>
    <w:tbl>
      <w:tblPr>
        <w:tblW w:w="85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22"/>
      </w:tblGrid>
      <w:tr w:rsidR="00CB452B">
        <w:trPr>
          <w:jc w:val="center"/>
        </w:trPr>
        <w:tc>
          <w:tcPr>
            <w:tcW w:w="852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b/>
                <w:color w:val="333333"/>
                <w:sz w:val="20"/>
                <w:szCs w:val="20"/>
              </w:rPr>
              <w:t>专栏</w:t>
            </w:r>
            <w:r>
              <w:rPr>
                <w:rFonts w:ascii="Times New Roman" w:eastAsia="宋体" w:hAnsi="Times New Roman"/>
                <w:b/>
                <w:color w:val="333333"/>
                <w:sz w:val="20"/>
                <w:szCs w:val="20"/>
              </w:rPr>
              <w:t>3</w:t>
            </w:r>
            <w:r>
              <w:rPr>
                <w:rFonts w:ascii="宋体" w:eastAsia="宋体" w:hAnsi="宋体" w:cs="宋体" w:hint="eastAsia"/>
                <w:b/>
                <w:color w:val="333333"/>
                <w:sz w:val="20"/>
                <w:szCs w:val="20"/>
              </w:rPr>
              <w:t xml:space="preserve">　协调惠农重大工程</w:t>
            </w:r>
          </w:p>
        </w:tc>
      </w:tr>
      <w:tr w:rsidR="00CB452B">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（一）农村一二三产业融合发展工程。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开展“百县千乡万村”农村一二三产业融合发展试点示范，打造一批农村产业融合领军企业，培育一批产业融合先导区。改善农产品初加工、深加工、休闲农业和乡村旅游设施条件，建设规模化、标准化原料生产基地及农产品加工技术集成基地，打造</w:t>
            </w:r>
            <w:r>
              <w:rPr>
                <w:rFonts w:ascii="Times New Roman" w:eastAsia="宋体" w:hAnsi="Times New Roman"/>
                <w:color w:val="333333"/>
                <w:sz w:val="20"/>
                <w:szCs w:val="20"/>
              </w:rPr>
              <w:t>1500</w:t>
            </w:r>
            <w:r>
              <w:rPr>
                <w:rFonts w:ascii="宋体" w:eastAsia="宋体" w:hAnsi="宋体" w:cs="宋体" w:hint="eastAsia"/>
                <w:color w:val="333333"/>
                <w:sz w:val="20"/>
                <w:szCs w:val="20"/>
              </w:rPr>
              <w:t>个“一村一品”示范村镇。</w:t>
            </w:r>
            <w:r>
              <w:rPr>
                <w:rFonts w:ascii="楷体" w:eastAsia="楷体" w:hAnsi="楷体" w:cs="楷体" w:hint="eastAsia"/>
                <w:color w:val="333333"/>
                <w:sz w:val="20"/>
                <w:szCs w:val="20"/>
              </w:rPr>
              <w:t>（国家发展改革委牵头，工业和信息化部、财政部、农业部、商务部、国家林业局、国家旅游局、国家粮食局等部门参与）</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（二）新型经营主体培育工程。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创建示范家庭农场、农民合作社示范社、产业化示范基地、社会化服务示范组织。实施现代农业人才支撑计划。开展新型经营主体带头人培育行动，实施现代青年农场经营者、农村实用人才和新型职业农民培育工程。</w:t>
            </w:r>
            <w:r>
              <w:rPr>
                <w:rFonts w:ascii="楷体" w:eastAsia="楷体" w:hAnsi="楷体" w:cs="楷体" w:hint="eastAsia"/>
                <w:color w:val="333333"/>
                <w:sz w:val="20"/>
                <w:szCs w:val="20"/>
              </w:rPr>
              <w:t>（农业部牵头，国家发展改革委、财政部、人力资源社会保障部、共青团中央等部门参与）</w:t>
            </w:r>
          </w:p>
        </w:tc>
      </w:tr>
    </w:tbl>
    <w:p w:rsidR="00CB452B" w:rsidRDefault="00CB452B">
      <w:pPr>
        <w:pStyle w:val="a3"/>
        <w:widowControl/>
        <w:spacing w:line="0" w:lineRule="atLeast"/>
        <w:jc w:val="center"/>
        <w:rPr>
          <w:rFonts w:ascii="Times New Roman" w:hAnsi="Times New Roman"/>
          <w:sz w:val="21"/>
          <w:szCs w:val="21"/>
        </w:rPr>
      </w:pPr>
    </w:p>
    <w:p w:rsidR="00CB452B" w:rsidRDefault="008B40A4">
      <w:pPr>
        <w:pStyle w:val="a3"/>
        <w:widowControl/>
        <w:spacing w:line="432" w:lineRule="auto"/>
        <w:jc w:val="center"/>
      </w:pPr>
      <w:r>
        <w:rPr>
          <w:rFonts w:ascii="宋体" w:eastAsia="宋体" w:hAnsi="宋体" w:cs="宋体" w:hint="eastAsia"/>
          <w:color w:val="333333"/>
        </w:rPr>
        <w:t>第五章　绿色兴农　着力提升农业可持续发展水平</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color w:val="333333"/>
        </w:rPr>
        <w:t>绿色是农业现代化的重要标志，必须牢固树立绿水青山就是金山银山的理念，推进农业发展绿色化，补齐生态建设和质量安全短板，实现资源利用高效、生态系统稳定、产地环境良好、产品质量安全。</w:t>
      </w:r>
    </w:p>
    <w:p w:rsidR="00CB452B" w:rsidRDefault="008B40A4">
      <w:pPr>
        <w:pStyle w:val="a3"/>
        <w:widowControl/>
        <w:spacing w:line="432" w:lineRule="auto"/>
        <w:ind w:firstLine="420"/>
        <w:jc w:val="both"/>
      </w:pPr>
      <w:r>
        <w:rPr>
          <w:rFonts w:ascii="宋体" w:eastAsia="宋体" w:hAnsi="宋体" w:cs="宋体" w:hint="eastAsia"/>
          <w:b/>
          <w:color w:val="333333"/>
        </w:rPr>
        <w:t>一、推进资源保护和生态修复</w:t>
      </w:r>
    </w:p>
    <w:p w:rsidR="00CB452B" w:rsidRDefault="008B40A4">
      <w:pPr>
        <w:pStyle w:val="a3"/>
        <w:widowControl/>
        <w:spacing w:line="432" w:lineRule="auto"/>
        <w:ind w:firstLine="420"/>
        <w:jc w:val="both"/>
      </w:pPr>
      <w:r>
        <w:rPr>
          <w:rFonts w:ascii="楷体" w:eastAsia="楷体" w:hAnsi="楷体" w:cs="楷体" w:hint="eastAsia"/>
          <w:color w:val="333333"/>
        </w:rPr>
        <w:t>（一）严格保护耕地。</w:t>
      </w:r>
      <w:r>
        <w:rPr>
          <w:rFonts w:ascii="宋体" w:eastAsia="宋体" w:hAnsi="宋体" w:cs="宋体" w:hint="eastAsia"/>
          <w:color w:val="333333"/>
        </w:rPr>
        <w:t>落实最严格的耕地保护制度，坚守耕地红线，严控新增建设用地占用耕地。完善耕地占补平衡制度，研究探索重大建设项目国家统筹补充耕地办法，全面推进建设占用耕地耕作层土壤剥离再利用。大力实施农村土地整治，推进耕地数量、质量、生态“三位一体”保护。实施耕地质量保护与提升行动</w:t>
      </w:r>
      <w:r>
        <w:rPr>
          <w:rFonts w:ascii="宋体" w:eastAsia="宋体" w:hAnsi="宋体" w:cs="宋体" w:hint="eastAsia"/>
          <w:color w:val="333333"/>
        </w:rPr>
        <w:t>,</w:t>
      </w:r>
      <w:r>
        <w:rPr>
          <w:rFonts w:ascii="宋体" w:eastAsia="宋体" w:hAnsi="宋体" w:cs="宋体" w:hint="eastAsia"/>
          <w:color w:val="333333"/>
        </w:rPr>
        <w:t>力争到“十三五”末全国耕地质量提升</w:t>
      </w:r>
      <w:r>
        <w:rPr>
          <w:rFonts w:ascii="宋体" w:eastAsia="宋体" w:hAnsi="宋体" w:cs="宋体" w:hint="eastAsia"/>
          <w:color w:val="333333"/>
        </w:rPr>
        <w:t>0.5</w:t>
      </w:r>
      <w:r>
        <w:rPr>
          <w:rFonts w:ascii="宋体" w:eastAsia="宋体" w:hAnsi="宋体" w:cs="宋体" w:hint="eastAsia"/>
          <w:color w:val="333333"/>
        </w:rPr>
        <w:t>个等级（别）以上。</w:t>
      </w:r>
      <w:r>
        <w:rPr>
          <w:rFonts w:ascii="楷体" w:eastAsia="楷体" w:hAnsi="楷体" w:cs="楷体" w:hint="eastAsia"/>
          <w:color w:val="333333"/>
        </w:rPr>
        <w:t>（国土资源部、农业部牵头，国家发展改革委、财政部、环境保护部、住房城乡建设部、水利部等部门参与）</w:t>
      </w:r>
    </w:p>
    <w:p w:rsidR="00CB452B" w:rsidRDefault="008B40A4">
      <w:pPr>
        <w:pStyle w:val="a3"/>
        <w:widowControl/>
        <w:spacing w:line="432" w:lineRule="auto"/>
        <w:ind w:firstLine="420"/>
        <w:jc w:val="both"/>
      </w:pPr>
      <w:r>
        <w:rPr>
          <w:rFonts w:ascii="楷体" w:eastAsia="楷体" w:hAnsi="楷体" w:cs="楷体" w:hint="eastAsia"/>
          <w:color w:val="333333"/>
        </w:rPr>
        <w:t>（二）节约高效用水。</w:t>
      </w:r>
      <w:r>
        <w:rPr>
          <w:rFonts w:ascii="宋体" w:eastAsia="宋体" w:hAnsi="宋体" w:cs="宋体" w:hint="eastAsia"/>
          <w:color w:val="333333"/>
        </w:rPr>
        <w:t>在西北、华北等地区推广耐</w:t>
      </w:r>
      <w:r>
        <w:rPr>
          <w:rFonts w:ascii="宋体" w:eastAsia="宋体" w:hAnsi="宋体" w:cs="宋体" w:hint="eastAsia"/>
          <w:color w:val="333333"/>
        </w:rPr>
        <w:t>旱品种和节水保墒技术，限制高耗水农作物种植面积。在粮食主产区、生态环境脆弱区、水资源开发过度</w:t>
      </w:r>
      <w:r>
        <w:rPr>
          <w:rFonts w:ascii="宋体" w:eastAsia="宋体" w:hAnsi="宋体" w:cs="宋体" w:hint="eastAsia"/>
          <w:color w:val="333333"/>
        </w:rPr>
        <w:lastRenderedPageBreak/>
        <w:t>区等重点地区加快实施田间高效节水灌溉工程，完善雨水集蓄利用等设施。推进农业水价综合改革，建立节水奖励和精准补贴机制，增强农民节水意识。推进农业灌溉用水总量控制和定额管理。加强人工影响天气能力建设，加大云水资源开发利用力度。</w:t>
      </w:r>
      <w:r>
        <w:rPr>
          <w:rFonts w:ascii="楷体" w:eastAsia="楷体" w:hAnsi="楷体" w:cs="楷体" w:hint="eastAsia"/>
          <w:color w:val="333333"/>
        </w:rPr>
        <w:t>（水利部牵头，国家发展改革委、财政部、国土资源部、农业部、中国气象局等部门参与）</w:t>
      </w:r>
    </w:p>
    <w:p w:rsidR="00CB452B" w:rsidRDefault="008B40A4">
      <w:pPr>
        <w:pStyle w:val="a3"/>
        <w:widowControl/>
        <w:spacing w:line="432" w:lineRule="auto"/>
        <w:ind w:firstLine="420"/>
        <w:jc w:val="both"/>
      </w:pPr>
      <w:r>
        <w:rPr>
          <w:rFonts w:ascii="楷体" w:eastAsia="楷体" w:hAnsi="楷体" w:cs="楷体" w:hint="eastAsia"/>
          <w:color w:val="333333"/>
        </w:rPr>
        <w:t>（三）加强林业和湿地资源保护。</w:t>
      </w:r>
      <w:r>
        <w:rPr>
          <w:rFonts w:ascii="宋体" w:eastAsia="宋体" w:hAnsi="宋体" w:cs="宋体" w:hint="eastAsia"/>
          <w:color w:val="333333"/>
        </w:rPr>
        <w:t>严格执行林地、湿地保护制度，深入推进林业重点生态工程建设，搞好天然林保护，确保“十三五</w:t>
      </w:r>
      <w:r>
        <w:rPr>
          <w:rFonts w:ascii="宋体" w:eastAsia="宋体" w:hAnsi="宋体" w:cs="宋体" w:hint="eastAsia"/>
          <w:color w:val="333333"/>
        </w:rPr>
        <w:t>”末森林覆盖率达到</w:t>
      </w:r>
      <w:r>
        <w:rPr>
          <w:rFonts w:ascii="宋体" w:eastAsia="宋体" w:hAnsi="宋体" w:cs="宋体" w:hint="eastAsia"/>
          <w:color w:val="333333"/>
        </w:rPr>
        <w:t>23.04%</w:t>
      </w:r>
      <w:r>
        <w:rPr>
          <w:rFonts w:ascii="宋体" w:eastAsia="宋体" w:hAnsi="宋体" w:cs="宋体" w:hint="eastAsia"/>
          <w:color w:val="333333"/>
        </w:rPr>
        <w:t>、森林蓄积量达到</w:t>
      </w:r>
      <w:r>
        <w:rPr>
          <w:rFonts w:ascii="宋体" w:eastAsia="宋体" w:hAnsi="宋体" w:cs="宋体" w:hint="eastAsia"/>
          <w:color w:val="333333"/>
        </w:rPr>
        <w:t>165</w:t>
      </w:r>
      <w:r>
        <w:rPr>
          <w:rFonts w:ascii="宋体" w:eastAsia="宋体" w:hAnsi="宋体" w:cs="宋体" w:hint="eastAsia"/>
          <w:color w:val="333333"/>
        </w:rPr>
        <w:t>亿立方米。开展湿地保护和恢复，加强湿地自然保护区建设。继续推进退耕还林、退耕还湿，加快荒漠化石</w:t>
      </w:r>
      <w:proofErr w:type="gramStart"/>
      <w:r>
        <w:rPr>
          <w:rFonts w:ascii="宋体" w:eastAsia="宋体" w:hAnsi="宋体" w:cs="宋体" w:hint="eastAsia"/>
          <w:color w:val="333333"/>
        </w:rPr>
        <w:t>漠</w:t>
      </w:r>
      <w:proofErr w:type="gramEnd"/>
      <w:r>
        <w:rPr>
          <w:rFonts w:ascii="宋体" w:eastAsia="宋体" w:hAnsi="宋体" w:cs="宋体" w:hint="eastAsia"/>
          <w:color w:val="333333"/>
        </w:rPr>
        <w:t>化治理。</w:t>
      </w:r>
      <w:r>
        <w:rPr>
          <w:rFonts w:ascii="楷体" w:eastAsia="楷体" w:hAnsi="楷体" w:cs="楷体" w:hint="eastAsia"/>
          <w:color w:val="333333"/>
        </w:rPr>
        <w:t>（国家林业局牵头，国家发展改革委、财政部、环境保护部、水利部、农业部等部门参与）</w:t>
      </w:r>
    </w:p>
    <w:p w:rsidR="00CB452B" w:rsidRDefault="008B40A4">
      <w:pPr>
        <w:pStyle w:val="a3"/>
        <w:widowControl/>
        <w:spacing w:line="432" w:lineRule="auto"/>
        <w:ind w:firstLine="420"/>
        <w:jc w:val="both"/>
      </w:pPr>
      <w:r>
        <w:rPr>
          <w:rFonts w:ascii="楷体" w:eastAsia="楷体" w:hAnsi="楷体" w:cs="楷体" w:hint="eastAsia"/>
          <w:color w:val="333333"/>
        </w:rPr>
        <w:t>（四）修复草原生态。</w:t>
      </w:r>
      <w:r>
        <w:rPr>
          <w:rFonts w:ascii="宋体" w:eastAsia="宋体" w:hAnsi="宋体" w:cs="宋体" w:hint="eastAsia"/>
          <w:color w:val="333333"/>
        </w:rPr>
        <w:t>加快基本草原划定和草原确权承包工作，全面实施禁牧休牧和草</w:t>
      </w:r>
      <w:proofErr w:type="gramStart"/>
      <w:r>
        <w:rPr>
          <w:rFonts w:ascii="宋体" w:eastAsia="宋体" w:hAnsi="宋体" w:cs="宋体" w:hint="eastAsia"/>
          <w:color w:val="333333"/>
        </w:rPr>
        <w:t>畜平衡</w:t>
      </w:r>
      <w:proofErr w:type="gramEnd"/>
      <w:r>
        <w:rPr>
          <w:rFonts w:ascii="宋体" w:eastAsia="宋体" w:hAnsi="宋体" w:cs="宋体" w:hint="eastAsia"/>
          <w:color w:val="333333"/>
        </w:rPr>
        <w:t>制度，落实草原生态保护补助奖励政策。继续推进退牧还草、退耕还草、草原防灾减灾和</w:t>
      </w:r>
      <w:proofErr w:type="gramStart"/>
      <w:r>
        <w:rPr>
          <w:rFonts w:ascii="宋体" w:eastAsia="宋体" w:hAnsi="宋体" w:cs="宋体" w:hint="eastAsia"/>
          <w:color w:val="333333"/>
        </w:rPr>
        <w:t>鼠虫草</w:t>
      </w:r>
      <w:proofErr w:type="gramEnd"/>
      <w:r>
        <w:rPr>
          <w:rFonts w:ascii="宋体" w:eastAsia="宋体" w:hAnsi="宋体" w:cs="宋体" w:hint="eastAsia"/>
          <w:color w:val="333333"/>
        </w:rPr>
        <w:t>害防治等重大工程，建设人工草场和节水灌溉饲草料基地，扩大舍饲圈养规模。合理利用南方草地资源，保护南方高山草甸</w:t>
      </w:r>
      <w:r>
        <w:rPr>
          <w:rFonts w:ascii="宋体" w:eastAsia="宋体" w:hAnsi="宋体" w:cs="宋体" w:hint="eastAsia"/>
          <w:color w:val="333333"/>
        </w:rPr>
        <w:t>生态。</w:t>
      </w:r>
      <w:r>
        <w:rPr>
          <w:rFonts w:ascii="楷体" w:eastAsia="楷体" w:hAnsi="楷体" w:cs="楷体" w:hint="eastAsia"/>
          <w:color w:val="333333"/>
        </w:rPr>
        <w:t>（农业部牵头，国家发展改革委、财政部、水利部等部门参与）</w:t>
      </w:r>
    </w:p>
    <w:p w:rsidR="00CB452B" w:rsidRDefault="008B40A4">
      <w:pPr>
        <w:pStyle w:val="a3"/>
        <w:widowControl/>
        <w:spacing w:line="432" w:lineRule="auto"/>
        <w:ind w:firstLine="420"/>
        <w:jc w:val="both"/>
      </w:pPr>
      <w:r>
        <w:rPr>
          <w:rFonts w:ascii="楷体" w:eastAsia="楷体" w:hAnsi="楷体" w:cs="楷体" w:hint="eastAsia"/>
          <w:color w:val="333333"/>
        </w:rPr>
        <w:t>（五）强化渔业资源养护。</w:t>
      </w:r>
      <w:r>
        <w:rPr>
          <w:rFonts w:ascii="宋体" w:eastAsia="宋体" w:hAnsi="宋体" w:cs="宋体" w:hint="eastAsia"/>
          <w:color w:val="333333"/>
        </w:rPr>
        <w:t>建立一批水生生物自然保护区和水产种质资源保护区，恢复性保护产卵场、索饵场、越冬场和洄游通道等重要渔业水域，严格保护中华鲟、长江江豚、中华白海豚等水生珍稀濒危物种。促进渔业资源永续利用，扩大水生生物增殖放流规模，建设人工鱼礁、海洋牧场。建立海洋渔业资源总量管理制度，加强渔业资源调查，健全渔业生态环境监测网络体系，实施渔业生态补偿。</w:t>
      </w:r>
      <w:r>
        <w:rPr>
          <w:rFonts w:ascii="楷体" w:eastAsia="楷体" w:hAnsi="楷体" w:cs="楷体" w:hint="eastAsia"/>
          <w:color w:val="333333"/>
        </w:rPr>
        <w:t>（农业部牵头，国家发展改革委、财政部、环境保护部、国家海洋局等部门参与）</w:t>
      </w:r>
    </w:p>
    <w:p w:rsidR="00CB452B" w:rsidRDefault="008B40A4">
      <w:pPr>
        <w:pStyle w:val="a3"/>
        <w:widowControl/>
        <w:spacing w:line="432" w:lineRule="auto"/>
        <w:ind w:firstLine="420"/>
        <w:jc w:val="both"/>
      </w:pPr>
      <w:r>
        <w:rPr>
          <w:rFonts w:ascii="楷体" w:eastAsia="楷体" w:hAnsi="楷体" w:cs="楷体" w:hint="eastAsia"/>
          <w:color w:val="333333"/>
        </w:rPr>
        <w:t>（六）维护生物多样性</w:t>
      </w:r>
      <w:r>
        <w:rPr>
          <w:rFonts w:ascii="楷体" w:eastAsia="楷体" w:hAnsi="楷体" w:cs="楷体" w:hint="eastAsia"/>
          <w:color w:val="333333"/>
        </w:rPr>
        <w:t>。</w:t>
      </w:r>
      <w:r>
        <w:rPr>
          <w:rFonts w:ascii="宋体" w:eastAsia="宋体" w:hAnsi="宋体" w:cs="宋体" w:hint="eastAsia"/>
          <w:color w:val="333333"/>
        </w:rPr>
        <w:t>加强农业野生植物资源和畜禽遗传资源保护，建设一批野生动植物保护区。完善野生动植物资源监测和保存体系，开展濒危动植物物种专项救护，遏制生物多样性减退速度。强化外来物种入侵和遗传资源丧失防</w:t>
      </w:r>
      <w:r>
        <w:rPr>
          <w:rFonts w:ascii="宋体" w:eastAsia="宋体" w:hAnsi="宋体" w:cs="宋体" w:hint="eastAsia"/>
          <w:color w:val="333333"/>
        </w:rPr>
        <w:lastRenderedPageBreak/>
        <w:t>控。</w:t>
      </w:r>
      <w:r>
        <w:rPr>
          <w:rFonts w:ascii="楷体" w:eastAsia="楷体" w:hAnsi="楷体" w:cs="楷体" w:hint="eastAsia"/>
          <w:color w:val="333333"/>
        </w:rPr>
        <w:t>（农业部、国家林业局、质检总局牵头，国家发展改革委、环境保护部、海关总署等部门参与）</w:t>
      </w:r>
    </w:p>
    <w:p w:rsidR="00CB452B" w:rsidRDefault="008B40A4">
      <w:pPr>
        <w:pStyle w:val="a3"/>
        <w:widowControl/>
        <w:spacing w:line="432" w:lineRule="auto"/>
        <w:ind w:firstLine="420"/>
        <w:jc w:val="both"/>
      </w:pPr>
      <w:r>
        <w:rPr>
          <w:rFonts w:ascii="宋体" w:eastAsia="宋体" w:hAnsi="宋体" w:cs="宋体" w:hint="eastAsia"/>
          <w:b/>
          <w:color w:val="333333"/>
        </w:rPr>
        <w:t>二、强化农业环境保护</w:t>
      </w:r>
    </w:p>
    <w:p w:rsidR="00CB452B" w:rsidRDefault="008B40A4">
      <w:pPr>
        <w:pStyle w:val="a3"/>
        <w:widowControl/>
        <w:spacing w:line="432" w:lineRule="auto"/>
        <w:ind w:firstLine="420"/>
        <w:jc w:val="both"/>
      </w:pPr>
      <w:r>
        <w:rPr>
          <w:rFonts w:ascii="楷体" w:eastAsia="楷体" w:hAnsi="楷体" w:cs="楷体" w:hint="eastAsia"/>
          <w:color w:val="333333"/>
        </w:rPr>
        <w:t>（一）开展化肥农药使用量零增长行动。</w:t>
      </w:r>
      <w:r>
        <w:rPr>
          <w:rFonts w:ascii="宋体" w:eastAsia="宋体" w:hAnsi="宋体" w:cs="宋体" w:hint="eastAsia"/>
          <w:color w:val="333333"/>
        </w:rPr>
        <w:t>集成推广水肥一体化、机械深施等施肥模式，集成应用全程农药减量增效技术，发展装备精良、专业高效的病虫害防治专业化服务组织，力争到“十三五”</w:t>
      </w:r>
      <w:proofErr w:type="gramStart"/>
      <w:r>
        <w:rPr>
          <w:rFonts w:ascii="宋体" w:eastAsia="宋体" w:hAnsi="宋体" w:cs="宋体" w:hint="eastAsia"/>
          <w:color w:val="333333"/>
        </w:rPr>
        <w:t>末主要</w:t>
      </w:r>
      <w:proofErr w:type="gramEnd"/>
      <w:r>
        <w:rPr>
          <w:rFonts w:ascii="宋体" w:eastAsia="宋体" w:hAnsi="宋体" w:cs="宋体" w:hint="eastAsia"/>
          <w:color w:val="333333"/>
        </w:rPr>
        <w:t>农作物测土配方施肥技术推广覆盖率达到</w:t>
      </w:r>
      <w:r>
        <w:rPr>
          <w:rFonts w:ascii="宋体" w:eastAsia="宋体" w:hAnsi="宋体" w:cs="宋体" w:hint="eastAsia"/>
          <w:color w:val="333333"/>
        </w:rPr>
        <w:t>90%</w:t>
      </w:r>
      <w:r>
        <w:rPr>
          <w:rFonts w:ascii="宋体" w:eastAsia="宋体" w:hAnsi="宋体" w:cs="宋体" w:hint="eastAsia"/>
          <w:color w:val="333333"/>
        </w:rPr>
        <w:t>以上，绿色防控覆盖率达到</w:t>
      </w:r>
      <w:r>
        <w:rPr>
          <w:rFonts w:ascii="宋体" w:eastAsia="宋体" w:hAnsi="宋体" w:cs="宋体" w:hint="eastAsia"/>
          <w:color w:val="333333"/>
        </w:rPr>
        <w:t>30%</w:t>
      </w:r>
      <w:r>
        <w:rPr>
          <w:rFonts w:ascii="宋体" w:eastAsia="宋体" w:hAnsi="宋体" w:cs="宋体" w:hint="eastAsia"/>
          <w:color w:val="333333"/>
        </w:rPr>
        <w:t>以上。</w:t>
      </w:r>
      <w:r>
        <w:rPr>
          <w:rFonts w:ascii="楷体" w:eastAsia="楷体" w:hAnsi="楷体" w:cs="楷体" w:hint="eastAsia"/>
          <w:color w:val="333333"/>
        </w:rPr>
        <w:t>（农业部牵头，工业和信息化部、财政部、环境保护部等部门参与）</w:t>
      </w:r>
    </w:p>
    <w:p w:rsidR="00CB452B" w:rsidRDefault="008B40A4">
      <w:pPr>
        <w:pStyle w:val="a3"/>
        <w:widowControl/>
        <w:spacing w:line="432" w:lineRule="auto"/>
        <w:ind w:firstLine="420"/>
        <w:jc w:val="both"/>
      </w:pPr>
      <w:r>
        <w:rPr>
          <w:rFonts w:ascii="楷体" w:eastAsia="楷体" w:hAnsi="楷体" w:cs="楷体" w:hint="eastAsia"/>
          <w:color w:val="333333"/>
        </w:rPr>
        <w:t>（二）推动农业废弃物资源化利用无害化处理。</w:t>
      </w:r>
      <w:r>
        <w:rPr>
          <w:rFonts w:ascii="宋体" w:eastAsia="宋体" w:hAnsi="宋体" w:cs="宋体" w:hint="eastAsia"/>
          <w:color w:val="333333"/>
        </w:rPr>
        <w:t>推进畜禽粪污综合利用，推广污水减量、厌氧发酵、粪便堆肥等生态化治理模式，建立第三</w:t>
      </w:r>
      <w:proofErr w:type="gramStart"/>
      <w:r>
        <w:rPr>
          <w:rFonts w:ascii="宋体" w:eastAsia="宋体" w:hAnsi="宋体" w:cs="宋体" w:hint="eastAsia"/>
          <w:color w:val="333333"/>
        </w:rPr>
        <w:t>方治理</w:t>
      </w:r>
      <w:proofErr w:type="gramEnd"/>
      <w:r>
        <w:rPr>
          <w:rFonts w:ascii="宋体" w:eastAsia="宋体" w:hAnsi="宋体" w:cs="宋体" w:hint="eastAsia"/>
          <w:color w:val="333333"/>
        </w:rPr>
        <w:t>与综合利用机制。完善病死畜禽无害化处理设施，建成覆盖饲养、屠宰、经营、运输整个链条的无害化处理体系。推动秸秆肥料化、饲料化、基料化、能源化、原料化应用，率先在大气污染防治重点区域基本实现全量化利用。健全农田残膜回收再利用激励机制，严禁生产和使用厚度</w:t>
      </w:r>
      <w:r>
        <w:rPr>
          <w:rFonts w:ascii="宋体" w:eastAsia="宋体" w:hAnsi="宋体" w:cs="宋体" w:hint="eastAsia"/>
          <w:color w:val="333333"/>
        </w:rPr>
        <w:t>0.01</w:t>
      </w:r>
      <w:r>
        <w:rPr>
          <w:rFonts w:ascii="宋体" w:eastAsia="宋体" w:hAnsi="宋体" w:cs="宋体" w:hint="eastAsia"/>
          <w:color w:val="333333"/>
        </w:rPr>
        <w:t>毫米以下的地膜，率先在东</w:t>
      </w:r>
      <w:r>
        <w:rPr>
          <w:rFonts w:ascii="宋体" w:eastAsia="宋体" w:hAnsi="宋体" w:cs="宋体" w:hint="eastAsia"/>
          <w:color w:val="333333"/>
        </w:rPr>
        <w:t>北地区实现大田生产地膜零增长。</w:t>
      </w:r>
      <w:r>
        <w:rPr>
          <w:rFonts w:ascii="楷体" w:eastAsia="楷体" w:hAnsi="楷体" w:cs="楷体" w:hint="eastAsia"/>
          <w:color w:val="333333"/>
        </w:rPr>
        <w:t>（农业部、国家发展改革委牵头，工业和信息化部、财政部、国土资源部、环境保护部、国家能源局等部门参与）</w:t>
      </w:r>
    </w:p>
    <w:p w:rsidR="00CB452B" w:rsidRDefault="008B40A4">
      <w:pPr>
        <w:pStyle w:val="a3"/>
        <w:widowControl/>
        <w:spacing w:line="432" w:lineRule="auto"/>
        <w:ind w:firstLine="420"/>
        <w:jc w:val="both"/>
      </w:pPr>
      <w:r>
        <w:rPr>
          <w:rFonts w:ascii="楷体" w:eastAsia="楷体" w:hAnsi="楷体" w:cs="楷体" w:hint="eastAsia"/>
          <w:color w:val="333333"/>
        </w:rPr>
        <w:t>（三）强化环境突出问题治理。</w:t>
      </w:r>
      <w:r>
        <w:rPr>
          <w:rFonts w:ascii="宋体" w:eastAsia="宋体" w:hAnsi="宋体" w:cs="宋体" w:hint="eastAsia"/>
          <w:color w:val="333333"/>
        </w:rPr>
        <w:t>推广应用低污染、低消耗的清洁种养技术，加强农业面源污染治理，实施源头控制、过程拦截、末端治理与循环利用相结合的综合防治。控制华北等地下水漏斗区用水总量，调整种植结构，推广节水设施。综合治理耕地重金属污染，严格监测产地污染，推进分类管理，开展修复试点。扩大黑土地保护利用试点规模，在重金属污染区、地下水漏斗区、生态严重退化地区实行耕地轮作休耕制度试点。</w:t>
      </w:r>
      <w:r>
        <w:rPr>
          <w:rFonts w:ascii="楷体" w:eastAsia="楷体" w:hAnsi="楷体" w:cs="楷体" w:hint="eastAsia"/>
          <w:color w:val="333333"/>
        </w:rPr>
        <w:t>（</w:t>
      </w:r>
      <w:r>
        <w:rPr>
          <w:rFonts w:ascii="楷体" w:eastAsia="楷体" w:hAnsi="楷体" w:cs="楷体" w:hint="eastAsia"/>
          <w:color w:val="333333"/>
        </w:rPr>
        <w:t>国家发展改革委牵头，财政部、国土资源部、环境保护部、水利部、农业部、国家林业局等部门参与）</w:t>
      </w:r>
    </w:p>
    <w:p w:rsidR="00CB452B" w:rsidRDefault="008B40A4">
      <w:pPr>
        <w:pStyle w:val="a3"/>
        <w:widowControl/>
        <w:spacing w:line="432" w:lineRule="auto"/>
        <w:ind w:firstLine="420"/>
        <w:jc w:val="both"/>
      </w:pPr>
      <w:r>
        <w:rPr>
          <w:rFonts w:ascii="宋体" w:eastAsia="宋体" w:hAnsi="宋体" w:cs="宋体" w:hint="eastAsia"/>
          <w:b/>
          <w:color w:val="333333"/>
        </w:rPr>
        <w:t>三、确保农产品质量安全</w:t>
      </w:r>
    </w:p>
    <w:p w:rsidR="00CB452B" w:rsidRDefault="008B40A4">
      <w:pPr>
        <w:pStyle w:val="a3"/>
        <w:widowControl/>
        <w:spacing w:line="432" w:lineRule="auto"/>
        <w:ind w:firstLine="420"/>
        <w:jc w:val="both"/>
      </w:pPr>
      <w:r>
        <w:rPr>
          <w:rFonts w:ascii="楷体" w:eastAsia="楷体" w:hAnsi="楷体" w:cs="楷体" w:hint="eastAsia"/>
          <w:color w:val="333333"/>
        </w:rPr>
        <w:lastRenderedPageBreak/>
        <w:t>（一）提升源头控制能力。</w:t>
      </w:r>
      <w:r>
        <w:rPr>
          <w:rFonts w:ascii="宋体" w:eastAsia="宋体" w:hAnsi="宋体" w:cs="宋体" w:hint="eastAsia"/>
          <w:color w:val="333333"/>
        </w:rPr>
        <w:t>探索建立农药、兽药、饲料添加剂等投入</w:t>
      </w:r>
      <w:proofErr w:type="gramStart"/>
      <w:r>
        <w:rPr>
          <w:rFonts w:ascii="宋体" w:eastAsia="宋体" w:hAnsi="宋体" w:cs="宋体" w:hint="eastAsia"/>
          <w:color w:val="333333"/>
        </w:rPr>
        <w:t>品电子</w:t>
      </w:r>
      <w:proofErr w:type="gramEnd"/>
      <w:r>
        <w:rPr>
          <w:rFonts w:ascii="宋体" w:eastAsia="宋体" w:hAnsi="宋体" w:cs="宋体" w:hint="eastAsia"/>
          <w:color w:val="333333"/>
        </w:rPr>
        <w:t>追溯码监管制度，推行高毒农药定点经营和实名购买，推广健康养殖和高效低毒兽药，严格饲料质量安全管理。落实家庭农场、农民合作社、农业产业化龙头企业生产档案记录和休药期制度。</w:t>
      </w:r>
      <w:r>
        <w:rPr>
          <w:rFonts w:ascii="楷体" w:eastAsia="楷体" w:hAnsi="楷体" w:cs="楷体" w:hint="eastAsia"/>
          <w:color w:val="333333"/>
        </w:rPr>
        <w:t>（农业部牵头，工业和信息化部、食品药品监管总局等部门参与）</w:t>
      </w:r>
    </w:p>
    <w:p w:rsidR="00CB452B" w:rsidRDefault="008B40A4">
      <w:pPr>
        <w:pStyle w:val="a3"/>
        <w:widowControl/>
        <w:spacing w:line="432" w:lineRule="auto"/>
        <w:ind w:firstLine="420"/>
        <w:jc w:val="both"/>
      </w:pPr>
      <w:r>
        <w:rPr>
          <w:rFonts w:ascii="楷体" w:eastAsia="楷体" w:hAnsi="楷体" w:cs="楷体" w:hint="eastAsia"/>
          <w:color w:val="333333"/>
        </w:rPr>
        <w:t>（二）提升标准化生产能力。</w:t>
      </w:r>
      <w:r>
        <w:rPr>
          <w:rFonts w:ascii="宋体" w:eastAsia="宋体" w:hAnsi="宋体" w:cs="宋体" w:hint="eastAsia"/>
          <w:color w:val="333333"/>
        </w:rPr>
        <w:t>加快构建农兽药残留限量标准体系，实施农业标准制修订五年行动计划。创建农业标准化示范区，深入推进园艺作物、畜禽水产养殖、屠宰标准化创建，基本实现全国“菜篮子”产品生产大县规模种养基地生产过程标准化、规范化。</w:t>
      </w:r>
      <w:r>
        <w:rPr>
          <w:rFonts w:ascii="楷体" w:eastAsia="楷体" w:hAnsi="楷体" w:cs="楷体" w:hint="eastAsia"/>
          <w:color w:val="333333"/>
        </w:rPr>
        <w:t>（农业部、质检总局牵头，食品药品监管总局等部门参与）</w:t>
      </w:r>
    </w:p>
    <w:p w:rsidR="00CB452B" w:rsidRDefault="008B40A4">
      <w:pPr>
        <w:pStyle w:val="a3"/>
        <w:widowControl/>
        <w:spacing w:line="432" w:lineRule="auto"/>
        <w:ind w:firstLine="420"/>
        <w:jc w:val="both"/>
      </w:pPr>
      <w:r>
        <w:rPr>
          <w:rFonts w:ascii="楷体" w:eastAsia="楷体" w:hAnsi="楷体" w:cs="楷体" w:hint="eastAsia"/>
          <w:color w:val="333333"/>
        </w:rPr>
        <w:t>（三）提升品牌带动能力。</w:t>
      </w:r>
      <w:r>
        <w:rPr>
          <w:rFonts w:ascii="宋体" w:eastAsia="宋体" w:hAnsi="宋体" w:cs="宋体" w:hint="eastAsia"/>
          <w:color w:val="333333"/>
        </w:rPr>
        <w:t>构建农业品牌制度，增强无公害、绿色、有机农产品影响力，有效保护农产品地理标志，打造一批知名公共品牌、企业品牌、合作社品牌和农户品牌。</w:t>
      </w:r>
      <w:r>
        <w:rPr>
          <w:rFonts w:ascii="楷体" w:eastAsia="楷体" w:hAnsi="楷体" w:cs="楷体" w:hint="eastAsia"/>
          <w:color w:val="333333"/>
        </w:rPr>
        <w:t>（农业部牵头，商务部、质检总局、食品药品监管总局等部门参与）</w:t>
      </w:r>
    </w:p>
    <w:p w:rsidR="00CB452B" w:rsidRDefault="008B40A4">
      <w:pPr>
        <w:pStyle w:val="a3"/>
        <w:widowControl/>
        <w:spacing w:line="432" w:lineRule="auto"/>
        <w:ind w:firstLine="420"/>
        <w:jc w:val="both"/>
      </w:pPr>
      <w:r>
        <w:rPr>
          <w:rFonts w:ascii="楷体" w:eastAsia="楷体" w:hAnsi="楷体" w:cs="楷体" w:hint="eastAsia"/>
          <w:color w:val="333333"/>
        </w:rPr>
        <w:t>（四）提升风险防控能力。</w:t>
      </w:r>
      <w:r>
        <w:rPr>
          <w:rFonts w:ascii="宋体" w:eastAsia="宋体" w:hAnsi="宋体" w:cs="宋体" w:hint="eastAsia"/>
          <w:color w:val="333333"/>
        </w:rPr>
        <w:t>建立健全农产</w:t>
      </w:r>
      <w:r>
        <w:rPr>
          <w:rFonts w:ascii="宋体" w:eastAsia="宋体" w:hAnsi="宋体" w:cs="宋体" w:hint="eastAsia"/>
          <w:color w:val="333333"/>
        </w:rPr>
        <w:t>品质</w:t>
      </w:r>
      <w:proofErr w:type="gramStart"/>
      <w:r>
        <w:rPr>
          <w:rFonts w:ascii="宋体" w:eastAsia="宋体" w:hAnsi="宋体" w:cs="宋体" w:hint="eastAsia"/>
          <w:color w:val="333333"/>
        </w:rPr>
        <w:t>量安全</w:t>
      </w:r>
      <w:proofErr w:type="gramEnd"/>
      <w:r>
        <w:rPr>
          <w:rFonts w:ascii="宋体" w:eastAsia="宋体" w:hAnsi="宋体" w:cs="宋体" w:hint="eastAsia"/>
          <w:color w:val="333333"/>
        </w:rPr>
        <w:t>风险评估、监测预警和应急处置机制，深入开展突出问题专项整治。启动动植物保护能力提升工程，实现全国动植物检疫防疫联防联控。加强人畜共患传染病防治，建设无规定动物疫病区和生物安全隔离区，完善动物疫病强制免疫和强制扑杀补助政策。强化风险评估，推进口岸动植物检疫规范化建设，健全国门生物安全查验机制。</w:t>
      </w:r>
      <w:r>
        <w:rPr>
          <w:rFonts w:ascii="楷体" w:eastAsia="楷体" w:hAnsi="楷体" w:cs="楷体" w:hint="eastAsia"/>
          <w:color w:val="333333"/>
        </w:rPr>
        <w:t>（农业部、质检总局牵头，国家发展改革委、财政部、国家卫生计生委、海关总署、食品药品监管总局等部门参与）</w:t>
      </w:r>
    </w:p>
    <w:p w:rsidR="00CB452B" w:rsidRDefault="008B40A4">
      <w:pPr>
        <w:pStyle w:val="a3"/>
        <w:widowControl/>
        <w:spacing w:after="240" w:line="432" w:lineRule="auto"/>
        <w:ind w:firstLine="420"/>
        <w:jc w:val="both"/>
      </w:pPr>
      <w:r>
        <w:rPr>
          <w:rFonts w:ascii="楷体" w:eastAsia="楷体" w:hAnsi="楷体" w:cs="楷体" w:hint="eastAsia"/>
          <w:color w:val="333333"/>
        </w:rPr>
        <w:t>（五）提升农产品质</w:t>
      </w:r>
      <w:proofErr w:type="gramStart"/>
      <w:r>
        <w:rPr>
          <w:rFonts w:ascii="楷体" w:eastAsia="楷体" w:hAnsi="楷体" w:cs="楷体" w:hint="eastAsia"/>
          <w:color w:val="333333"/>
        </w:rPr>
        <w:t>量安全</w:t>
      </w:r>
      <w:proofErr w:type="gramEnd"/>
      <w:r>
        <w:rPr>
          <w:rFonts w:ascii="楷体" w:eastAsia="楷体" w:hAnsi="楷体" w:cs="楷体" w:hint="eastAsia"/>
          <w:color w:val="333333"/>
        </w:rPr>
        <w:t>监管能力。</w:t>
      </w:r>
      <w:r>
        <w:rPr>
          <w:rFonts w:ascii="宋体" w:eastAsia="宋体" w:hAnsi="宋体" w:cs="宋体" w:hint="eastAsia"/>
          <w:color w:val="333333"/>
        </w:rPr>
        <w:t>建立农产品追溯制度，建设互联共享的国家农产品质</w:t>
      </w:r>
      <w:proofErr w:type="gramStart"/>
      <w:r>
        <w:rPr>
          <w:rFonts w:ascii="宋体" w:eastAsia="宋体" w:hAnsi="宋体" w:cs="宋体" w:hint="eastAsia"/>
          <w:color w:val="333333"/>
        </w:rPr>
        <w:t>量安全</w:t>
      </w:r>
      <w:proofErr w:type="gramEnd"/>
      <w:r>
        <w:rPr>
          <w:rFonts w:ascii="宋体" w:eastAsia="宋体" w:hAnsi="宋体" w:cs="宋体" w:hint="eastAsia"/>
          <w:color w:val="333333"/>
        </w:rPr>
        <w:t>监管追溯管理信息平台</w:t>
      </w:r>
      <w:r>
        <w:rPr>
          <w:rFonts w:ascii="宋体" w:eastAsia="宋体" w:hAnsi="宋体" w:cs="宋体" w:hint="eastAsia"/>
          <w:color w:val="333333"/>
        </w:rPr>
        <w:t>，农业产业化龙头企业、“三品一标”（无公害、绿色、有机农产品和农产品地理标志）获证企业、农业示范基地率先实现可追溯。创建国家农产品质</w:t>
      </w:r>
      <w:proofErr w:type="gramStart"/>
      <w:r>
        <w:rPr>
          <w:rFonts w:ascii="宋体" w:eastAsia="宋体" w:hAnsi="宋体" w:cs="宋体" w:hint="eastAsia"/>
          <w:color w:val="333333"/>
        </w:rPr>
        <w:t>量安全</w:t>
      </w:r>
      <w:proofErr w:type="gramEnd"/>
      <w:r>
        <w:rPr>
          <w:rFonts w:ascii="宋体" w:eastAsia="宋体" w:hAnsi="宋体" w:cs="宋体" w:hint="eastAsia"/>
          <w:color w:val="333333"/>
        </w:rPr>
        <w:t>县，全面提升质量安全水平。开展农</w:t>
      </w:r>
      <w:r>
        <w:rPr>
          <w:rFonts w:ascii="宋体" w:eastAsia="宋体" w:hAnsi="宋体" w:cs="宋体" w:hint="eastAsia"/>
          <w:color w:val="333333"/>
        </w:rPr>
        <w:lastRenderedPageBreak/>
        <w:t>产品生产者信用体系建设，打造农产品生产企业信用信息系统，加大信用信息公开力度。</w:t>
      </w:r>
      <w:r>
        <w:rPr>
          <w:rFonts w:ascii="楷体" w:eastAsia="楷体" w:hAnsi="楷体" w:cs="楷体" w:hint="eastAsia"/>
          <w:color w:val="333333"/>
        </w:rPr>
        <w:t>（农业部牵头，国家发展改革委、工业和信息化部、商务部、工商总局、质检总局、食品药品监管总局、国家粮食局等部门参与）</w:t>
      </w:r>
    </w:p>
    <w:tbl>
      <w:tblPr>
        <w:tblW w:w="85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22"/>
      </w:tblGrid>
      <w:tr w:rsidR="00CB452B">
        <w:trPr>
          <w:jc w:val="center"/>
        </w:trPr>
        <w:tc>
          <w:tcPr>
            <w:tcW w:w="852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b/>
                <w:color w:val="333333"/>
                <w:sz w:val="20"/>
                <w:szCs w:val="20"/>
              </w:rPr>
              <w:t>专栏</w:t>
            </w:r>
            <w:r>
              <w:rPr>
                <w:rFonts w:ascii="Times New Roman" w:eastAsia="宋体" w:hAnsi="Times New Roman"/>
                <w:b/>
                <w:color w:val="333333"/>
                <w:sz w:val="20"/>
                <w:szCs w:val="20"/>
              </w:rPr>
              <w:t>4</w:t>
            </w:r>
            <w:r>
              <w:rPr>
                <w:rFonts w:ascii="宋体" w:eastAsia="宋体" w:hAnsi="宋体" w:cs="宋体" w:hint="eastAsia"/>
                <w:b/>
                <w:color w:val="333333"/>
                <w:sz w:val="20"/>
                <w:szCs w:val="20"/>
              </w:rPr>
              <w:t xml:space="preserve">　绿色兴农重大工程</w:t>
            </w:r>
          </w:p>
        </w:tc>
      </w:tr>
      <w:tr w:rsidR="00CB452B">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（一）农业资源与生态环境保护工程。</w:t>
            </w:r>
          </w:p>
          <w:p w:rsidR="00CB452B" w:rsidRDefault="008B40A4">
            <w:pPr>
              <w:pStyle w:val="a3"/>
              <w:widowControl/>
              <w:spacing w:line="30" w:lineRule="atLeast"/>
              <w:ind w:firstLine="400"/>
              <w:rPr>
                <w:rFonts w:ascii="Times New Roman" w:hAnsi="Times New Roman"/>
                <w:sz w:val="21"/>
                <w:szCs w:val="21"/>
              </w:rPr>
            </w:pPr>
            <w:r>
              <w:rPr>
                <w:rFonts w:ascii="Times New Roman" w:eastAsia="宋体" w:hAnsi="Times New Roman"/>
                <w:color w:val="333333"/>
                <w:sz w:val="20"/>
                <w:szCs w:val="20"/>
              </w:rPr>
              <w:t>1</w:t>
            </w:r>
            <w:r>
              <w:rPr>
                <w:rFonts w:ascii="宋体" w:eastAsia="宋体" w:hAnsi="宋体" w:cs="宋体" w:hint="eastAsia"/>
                <w:color w:val="333333"/>
                <w:sz w:val="20"/>
                <w:szCs w:val="20"/>
              </w:rPr>
              <w:t>.</w:t>
            </w:r>
            <w:r>
              <w:rPr>
                <w:rFonts w:ascii="宋体" w:eastAsia="宋体" w:hAnsi="宋体" w:cs="宋体" w:hint="eastAsia"/>
                <w:color w:val="333333"/>
                <w:sz w:val="20"/>
                <w:szCs w:val="20"/>
              </w:rPr>
              <w:t>水土资源保护。加强重点区域耕地保护，建设东北黑土地保护示范区、西北旱作节水农业示范区、南方酸性水稻土污染综合治理示范区。发展节水农业，加快实施东北节水增粮、西北节水增效、华北节水压采、南方节水减排等区域规模化高效节水灌溉工程，新增高效节水灌溉面积</w:t>
            </w:r>
            <w:r>
              <w:rPr>
                <w:rFonts w:ascii="Times New Roman" w:eastAsia="宋体" w:hAnsi="Times New Roman"/>
                <w:color w:val="333333"/>
                <w:sz w:val="20"/>
                <w:szCs w:val="20"/>
              </w:rPr>
              <w:t>1</w:t>
            </w:r>
            <w:r>
              <w:rPr>
                <w:rFonts w:ascii="宋体" w:eastAsia="宋体" w:hAnsi="宋体" w:cs="宋体" w:hint="eastAsia"/>
                <w:color w:val="333333"/>
                <w:sz w:val="20"/>
                <w:szCs w:val="20"/>
              </w:rPr>
              <w:t>亿亩。</w:t>
            </w:r>
            <w:r>
              <w:rPr>
                <w:rFonts w:ascii="楷体" w:eastAsia="楷体" w:hAnsi="楷体" w:cs="楷体" w:hint="eastAsia"/>
                <w:color w:val="333333"/>
                <w:sz w:val="20"/>
                <w:szCs w:val="20"/>
              </w:rPr>
              <w:t>（农业部、水利部牵头，国家发展改革委、财政部、国土资源部、环境保护部等部门参与）</w:t>
            </w:r>
          </w:p>
          <w:p w:rsidR="00CB452B" w:rsidRDefault="008B40A4">
            <w:pPr>
              <w:pStyle w:val="a3"/>
              <w:widowControl/>
              <w:spacing w:line="30" w:lineRule="atLeast"/>
              <w:ind w:firstLine="400"/>
              <w:rPr>
                <w:rFonts w:ascii="Times New Roman" w:hAnsi="Times New Roman"/>
                <w:sz w:val="21"/>
                <w:szCs w:val="21"/>
              </w:rPr>
            </w:pPr>
            <w:r>
              <w:rPr>
                <w:rFonts w:ascii="Times New Roman" w:eastAsia="宋体" w:hAnsi="Times New Roman"/>
                <w:color w:val="333333"/>
                <w:sz w:val="20"/>
                <w:szCs w:val="20"/>
              </w:rPr>
              <w:t>2</w:t>
            </w:r>
            <w:r>
              <w:rPr>
                <w:rFonts w:ascii="宋体" w:eastAsia="宋体" w:hAnsi="宋体" w:cs="宋体" w:hint="eastAsia"/>
                <w:color w:val="333333"/>
                <w:sz w:val="20"/>
                <w:szCs w:val="20"/>
              </w:rPr>
              <w:t>.</w:t>
            </w:r>
            <w:r>
              <w:rPr>
                <w:rFonts w:ascii="宋体" w:eastAsia="宋体" w:hAnsi="宋体" w:cs="宋体" w:hint="eastAsia"/>
                <w:color w:val="333333"/>
                <w:sz w:val="20"/>
                <w:szCs w:val="20"/>
              </w:rPr>
              <w:t>生态保护修复。实施新一轮</w:t>
            </w:r>
            <w:proofErr w:type="gramStart"/>
            <w:r>
              <w:rPr>
                <w:rFonts w:ascii="宋体" w:eastAsia="宋体" w:hAnsi="宋体" w:cs="宋体" w:hint="eastAsia"/>
                <w:color w:val="333333"/>
                <w:sz w:val="20"/>
                <w:szCs w:val="20"/>
              </w:rPr>
              <w:t>退耕退牧还</w:t>
            </w:r>
            <w:proofErr w:type="gramEnd"/>
            <w:r>
              <w:rPr>
                <w:rFonts w:ascii="宋体" w:eastAsia="宋体" w:hAnsi="宋体" w:cs="宋体" w:hint="eastAsia"/>
                <w:color w:val="333333"/>
                <w:sz w:val="20"/>
                <w:szCs w:val="20"/>
              </w:rPr>
              <w:t>林还草工程。稳定</w:t>
            </w:r>
            <w:proofErr w:type="gramStart"/>
            <w:r>
              <w:rPr>
                <w:rFonts w:ascii="宋体" w:eastAsia="宋体" w:hAnsi="宋体" w:cs="宋体" w:hint="eastAsia"/>
                <w:color w:val="333333"/>
                <w:sz w:val="20"/>
                <w:szCs w:val="20"/>
              </w:rPr>
              <w:t>扩大退牧还草</w:t>
            </w:r>
            <w:proofErr w:type="gramEnd"/>
            <w:r>
              <w:rPr>
                <w:rFonts w:ascii="宋体" w:eastAsia="宋体" w:hAnsi="宋体" w:cs="宋体" w:hint="eastAsia"/>
                <w:color w:val="333333"/>
                <w:sz w:val="20"/>
                <w:szCs w:val="20"/>
              </w:rPr>
              <w:t>范围，合理布局草原围栏和退化草原补播改良，开展毒害草、黑土滩和农牧交错带已垦草原治理。加强长江中上游、黄河沿线及贵州草海等自然湿地保护，综合治理功能降低、生物多样性减少的湿地。在粮食主产区营造农田防护林网，提升防护林体系综合功能。</w:t>
            </w:r>
            <w:r>
              <w:rPr>
                <w:rFonts w:ascii="楷体" w:eastAsia="楷体" w:hAnsi="楷体" w:cs="楷体" w:hint="eastAsia"/>
                <w:color w:val="333333"/>
                <w:sz w:val="20"/>
                <w:szCs w:val="20"/>
              </w:rPr>
              <w:t>（国家发展改革委、农业部、国家林业局牵头，科技部、财政部、环境保护部等部门参与）</w:t>
            </w:r>
          </w:p>
          <w:p w:rsidR="00CB452B" w:rsidRDefault="008B40A4">
            <w:pPr>
              <w:pStyle w:val="a3"/>
              <w:widowControl/>
              <w:spacing w:line="30" w:lineRule="atLeast"/>
              <w:ind w:firstLine="400"/>
              <w:rPr>
                <w:rFonts w:ascii="Times New Roman" w:hAnsi="Times New Roman"/>
                <w:sz w:val="21"/>
                <w:szCs w:val="21"/>
              </w:rPr>
            </w:pPr>
            <w:r>
              <w:rPr>
                <w:rFonts w:ascii="Times New Roman" w:eastAsia="宋体" w:hAnsi="Times New Roman"/>
                <w:color w:val="333333"/>
                <w:sz w:val="20"/>
                <w:szCs w:val="20"/>
              </w:rPr>
              <w:t>3</w:t>
            </w:r>
            <w:r>
              <w:rPr>
                <w:rFonts w:ascii="宋体" w:eastAsia="宋体" w:hAnsi="宋体" w:cs="宋体" w:hint="eastAsia"/>
                <w:color w:val="333333"/>
                <w:sz w:val="20"/>
                <w:szCs w:val="20"/>
              </w:rPr>
              <w:t>.</w:t>
            </w:r>
            <w:r>
              <w:rPr>
                <w:rFonts w:ascii="宋体" w:eastAsia="宋体" w:hAnsi="宋体" w:cs="宋体" w:hint="eastAsia"/>
                <w:color w:val="333333"/>
                <w:sz w:val="20"/>
                <w:szCs w:val="20"/>
              </w:rPr>
              <w:t>水生珍稀濒危物种抢救性保护。建设中华</w:t>
            </w:r>
            <w:proofErr w:type="gramStart"/>
            <w:r>
              <w:rPr>
                <w:rFonts w:ascii="宋体" w:eastAsia="宋体" w:hAnsi="宋体" w:cs="宋体" w:hint="eastAsia"/>
                <w:color w:val="333333"/>
                <w:sz w:val="20"/>
                <w:szCs w:val="20"/>
              </w:rPr>
              <w:t>鲟</w:t>
            </w:r>
            <w:proofErr w:type="gramEnd"/>
            <w:r>
              <w:rPr>
                <w:rFonts w:ascii="宋体" w:eastAsia="宋体" w:hAnsi="宋体" w:cs="宋体" w:hint="eastAsia"/>
                <w:color w:val="333333"/>
                <w:sz w:val="20"/>
                <w:szCs w:val="20"/>
              </w:rPr>
              <w:t>产卵场、救护中心、保种中心，江豚迁地保护区，以及珍稀濒危物种保护繁育中心、遗传基因库，建设一批</w:t>
            </w:r>
            <w:r>
              <w:rPr>
                <w:rFonts w:ascii="宋体" w:eastAsia="宋体" w:hAnsi="宋体" w:cs="宋体" w:hint="eastAsia"/>
                <w:color w:val="333333"/>
                <w:sz w:val="20"/>
                <w:szCs w:val="20"/>
              </w:rPr>
              <w:t>水生生物自然保护区、水产种质资源保护区。</w:t>
            </w:r>
            <w:r>
              <w:rPr>
                <w:rFonts w:ascii="楷体" w:eastAsia="楷体" w:hAnsi="楷体" w:cs="楷体" w:hint="eastAsia"/>
                <w:color w:val="333333"/>
                <w:sz w:val="20"/>
                <w:szCs w:val="20"/>
              </w:rPr>
              <w:t>（农业部牵头，国家发展改革委、财政部、环境保护部等部门参与）</w:t>
            </w:r>
          </w:p>
          <w:p w:rsidR="00CB452B" w:rsidRDefault="008B40A4">
            <w:pPr>
              <w:pStyle w:val="a3"/>
              <w:widowControl/>
              <w:spacing w:line="30" w:lineRule="atLeast"/>
              <w:ind w:firstLine="400"/>
              <w:rPr>
                <w:rFonts w:ascii="Times New Roman" w:hAnsi="Times New Roman"/>
                <w:sz w:val="21"/>
                <w:szCs w:val="21"/>
              </w:rPr>
            </w:pPr>
            <w:r>
              <w:rPr>
                <w:rFonts w:ascii="Times New Roman" w:eastAsia="宋体" w:hAnsi="Times New Roman"/>
                <w:color w:val="333333"/>
                <w:sz w:val="20"/>
                <w:szCs w:val="20"/>
              </w:rPr>
              <w:t>4</w:t>
            </w:r>
            <w:r>
              <w:rPr>
                <w:rFonts w:ascii="宋体" w:eastAsia="宋体" w:hAnsi="宋体" w:cs="宋体" w:hint="eastAsia"/>
                <w:color w:val="333333"/>
                <w:sz w:val="20"/>
                <w:szCs w:val="20"/>
              </w:rPr>
              <w:t>.</w:t>
            </w:r>
            <w:r>
              <w:rPr>
                <w:rFonts w:ascii="宋体" w:eastAsia="宋体" w:hAnsi="宋体" w:cs="宋体" w:hint="eastAsia"/>
                <w:color w:val="333333"/>
                <w:sz w:val="20"/>
                <w:szCs w:val="20"/>
              </w:rPr>
              <w:t>农业废弃物资源化利用无害化处理示范。在种养密集区域，创建一批示范县，完善畜禽</w:t>
            </w:r>
            <w:proofErr w:type="gramStart"/>
            <w:r>
              <w:rPr>
                <w:rFonts w:ascii="宋体" w:eastAsia="宋体" w:hAnsi="宋体" w:cs="宋体" w:hint="eastAsia"/>
                <w:color w:val="333333"/>
                <w:sz w:val="20"/>
                <w:szCs w:val="20"/>
              </w:rPr>
              <w:t>粪污和秸秆</w:t>
            </w:r>
            <w:proofErr w:type="gramEnd"/>
            <w:r>
              <w:rPr>
                <w:rFonts w:ascii="宋体" w:eastAsia="宋体" w:hAnsi="宋体" w:cs="宋体" w:hint="eastAsia"/>
                <w:color w:val="333333"/>
                <w:sz w:val="20"/>
                <w:szCs w:val="20"/>
              </w:rPr>
              <w:t>综合利用、病死畜禽无害化处理、农田残膜回收再利用设施，探索农业废弃物资源化利用模式。</w:t>
            </w:r>
            <w:r>
              <w:rPr>
                <w:rFonts w:ascii="楷体" w:eastAsia="楷体" w:hAnsi="楷体" w:cs="楷体" w:hint="eastAsia"/>
                <w:color w:val="333333"/>
                <w:sz w:val="20"/>
                <w:szCs w:val="20"/>
              </w:rPr>
              <w:t>（农业部、国家发展改革委牵头，工业和信息化部、财政部、国土资源部、环境保护部、国家能源局等部门参与）</w:t>
            </w:r>
            <w:r>
              <w:rPr>
                <w:rFonts w:ascii="Times New Roman" w:eastAsia="宋体" w:hAnsi="Times New Roman"/>
                <w:color w:val="333333"/>
                <w:sz w:val="20"/>
                <w:szCs w:val="20"/>
              </w:rPr>
              <w:br/>
            </w:r>
            <w:r>
              <w:rPr>
                <w:rFonts w:ascii="宋体" w:eastAsia="宋体" w:hAnsi="宋体" w:cs="宋体" w:hint="eastAsia"/>
                <w:color w:val="333333"/>
                <w:sz w:val="20"/>
                <w:szCs w:val="20"/>
              </w:rPr>
              <w:t xml:space="preserve">　　（二）农业生产安全保障工程。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改善动物疫病控制净化设施，强化外来动植物疫病虫害和有害生物查验截获、检测鉴定、除害处理、监测防控体系</w:t>
            </w:r>
            <w:r>
              <w:rPr>
                <w:rFonts w:ascii="宋体" w:eastAsia="宋体" w:hAnsi="宋体" w:cs="宋体" w:hint="eastAsia"/>
                <w:color w:val="333333"/>
                <w:sz w:val="20"/>
                <w:szCs w:val="20"/>
              </w:rPr>
              <w:t>建设。建设草原生物灾害监测点、草原火灾监测点和草原固定监测点，完善区域性草原生物灾害防治站、防火站和雪灾防灾设施，加强草原火险预报预警。完善区域性渔船避灾设施，建设一批中心渔港和一级渔港、二级渔港、避风锚地及内陆渔港。建设区域农机安全应急救援中心，提高快速救援、维修和作业实时监测能力。建设森林防火大型装备队伍、风力灭火机械化队伍、以水灭火机械化队伍。</w:t>
            </w:r>
            <w:r>
              <w:rPr>
                <w:rFonts w:ascii="楷体" w:eastAsia="楷体" w:hAnsi="楷体" w:cs="楷体" w:hint="eastAsia"/>
                <w:color w:val="333333"/>
                <w:sz w:val="20"/>
                <w:szCs w:val="20"/>
              </w:rPr>
              <w:t>（农业部、国家发展改革委、国家林业局牵头，财政部等部门参与）</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（三）农产品质量安全工程。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强化农业执法监管能力建设。健全农产品质</w:t>
            </w:r>
            <w:proofErr w:type="gramStart"/>
            <w:r>
              <w:rPr>
                <w:rFonts w:ascii="宋体" w:eastAsia="宋体" w:hAnsi="宋体" w:cs="宋体" w:hint="eastAsia"/>
                <w:color w:val="333333"/>
                <w:sz w:val="20"/>
                <w:szCs w:val="20"/>
              </w:rPr>
              <w:t>量安全</w:t>
            </w:r>
            <w:proofErr w:type="gramEnd"/>
            <w:r>
              <w:rPr>
                <w:rFonts w:ascii="宋体" w:eastAsia="宋体" w:hAnsi="宋体" w:cs="宋体" w:hint="eastAsia"/>
                <w:color w:val="333333"/>
                <w:sz w:val="20"/>
                <w:szCs w:val="20"/>
              </w:rPr>
              <w:t>监管追溯体系，完善国家农产</w:t>
            </w:r>
            <w:r>
              <w:rPr>
                <w:rFonts w:ascii="宋体" w:eastAsia="宋体" w:hAnsi="宋体" w:cs="宋体" w:hint="eastAsia"/>
                <w:color w:val="333333"/>
                <w:sz w:val="20"/>
                <w:szCs w:val="20"/>
              </w:rPr>
              <w:t>品质</w:t>
            </w:r>
            <w:proofErr w:type="gramStart"/>
            <w:r>
              <w:rPr>
                <w:rFonts w:ascii="宋体" w:eastAsia="宋体" w:hAnsi="宋体" w:cs="宋体" w:hint="eastAsia"/>
                <w:color w:val="333333"/>
                <w:sz w:val="20"/>
                <w:szCs w:val="20"/>
              </w:rPr>
              <w:t>量安全</w:t>
            </w:r>
            <w:proofErr w:type="gramEnd"/>
            <w:r>
              <w:rPr>
                <w:rFonts w:ascii="宋体" w:eastAsia="宋体" w:hAnsi="宋体" w:cs="宋体" w:hint="eastAsia"/>
                <w:color w:val="333333"/>
                <w:sz w:val="20"/>
                <w:szCs w:val="20"/>
              </w:rPr>
              <w:t>监管追溯管理信息平台，建立省级监管指挥调度中心和县级追溯点。提升基层农产品质</w:t>
            </w:r>
            <w:proofErr w:type="gramStart"/>
            <w:r>
              <w:rPr>
                <w:rFonts w:ascii="宋体" w:eastAsia="宋体" w:hAnsi="宋体" w:cs="宋体" w:hint="eastAsia"/>
                <w:color w:val="333333"/>
                <w:sz w:val="20"/>
                <w:szCs w:val="20"/>
              </w:rPr>
              <w:t>量安全</w:t>
            </w:r>
            <w:proofErr w:type="gramEnd"/>
            <w:r>
              <w:rPr>
                <w:rFonts w:ascii="宋体" w:eastAsia="宋体" w:hAnsi="宋体" w:cs="宋体" w:hint="eastAsia"/>
                <w:color w:val="333333"/>
                <w:sz w:val="20"/>
                <w:szCs w:val="20"/>
              </w:rPr>
              <w:t>监管能力，改善监管条件。建设</w:t>
            </w:r>
            <w:r>
              <w:rPr>
                <w:rFonts w:ascii="Times New Roman" w:eastAsia="宋体" w:hAnsi="Times New Roman"/>
                <w:color w:val="333333"/>
                <w:sz w:val="20"/>
                <w:szCs w:val="20"/>
              </w:rPr>
              <w:t>50</w:t>
            </w:r>
            <w:r>
              <w:rPr>
                <w:rFonts w:ascii="宋体" w:eastAsia="宋体" w:hAnsi="宋体" w:cs="宋体" w:hint="eastAsia"/>
                <w:color w:val="333333"/>
                <w:sz w:val="20"/>
                <w:szCs w:val="20"/>
              </w:rPr>
              <w:t>家国家农产品质</w:t>
            </w:r>
            <w:proofErr w:type="gramStart"/>
            <w:r>
              <w:rPr>
                <w:rFonts w:ascii="宋体" w:eastAsia="宋体" w:hAnsi="宋体" w:cs="宋体" w:hint="eastAsia"/>
                <w:color w:val="333333"/>
                <w:sz w:val="20"/>
                <w:szCs w:val="20"/>
              </w:rPr>
              <w:t>量安全</w:t>
            </w:r>
            <w:proofErr w:type="gramEnd"/>
            <w:r>
              <w:rPr>
                <w:rFonts w:ascii="宋体" w:eastAsia="宋体" w:hAnsi="宋体" w:cs="宋体" w:hint="eastAsia"/>
                <w:color w:val="333333"/>
                <w:sz w:val="20"/>
                <w:szCs w:val="20"/>
              </w:rPr>
              <w:t>风险评估实验室和</w:t>
            </w:r>
            <w:r>
              <w:rPr>
                <w:rFonts w:ascii="Times New Roman" w:eastAsia="宋体" w:hAnsi="Times New Roman"/>
                <w:color w:val="333333"/>
                <w:sz w:val="20"/>
                <w:szCs w:val="20"/>
              </w:rPr>
              <w:t>50</w:t>
            </w:r>
            <w:r>
              <w:rPr>
                <w:rFonts w:ascii="宋体" w:eastAsia="宋体" w:hAnsi="宋体" w:cs="宋体" w:hint="eastAsia"/>
                <w:color w:val="333333"/>
                <w:sz w:val="20"/>
                <w:szCs w:val="20"/>
              </w:rPr>
              <w:t>家主产区实验站。</w:t>
            </w:r>
            <w:r>
              <w:rPr>
                <w:rFonts w:ascii="楷体" w:eastAsia="楷体" w:hAnsi="楷体" w:cs="楷体" w:hint="eastAsia"/>
                <w:color w:val="333333"/>
                <w:sz w:val="20"/>
                <w:szCs w:val="20"/>
              </w:rPr>
              <w:t>（农业部牵头，国家发展改革委、财政部、商务部、质检总局、食品药品监管总局、国家粮食局等部门参与）</w:t>
            </w:r>
          </w:p>
        </w:tc>
      </w:tr>
    </w:tbl>
    <w:p w:rsidR="00CB452B" w:rsidRDefault="00CB452B">
      <w:pPr>
        <w:pStyle w:val="a3"/>
        <w:widowControl/>
        <w:spacing w:line="0" w:lineRule="atLeast"/>
        <w:jc w:val="center"/>
        <w:rPr>
          <w:rFonts w:ascii="Times New Roman" w:hAnsi="Times New Roman"/>
          <w:sz w:val="21"/>
          <w:szCs w:val="21"/>
        </w:rPr>
      </w:pPr>
    </w:p>
    <w:p w:rsidR="00CB452B" w:rsidRDefault="008B40A4">
      <w:pPr>
        <w:pStyle w:val="a3"/>
        <w:widowControl/>
        <w:spacing w:line="432" w:lineRule="auto"/>
        <w:jc w:val="center"/>
      </w:pPr>
      <w:r>
        <w:rPr>
          <w:rFonts w:ascii="宋体" w:eastAsia="宋体" w:hAnsi="宋体" w:cs="宋体" w:hint="eastAsia"/>
          <w:color w:val="333333"/>
        </w:rPr>
        <w:t>第六章　开放助</w:t>
      </w:r>
      <w:proofErr w:type="gramStart"/>
      <w:r>
        <w:rPr>
          <w:rFonts w:ascii="宋体" w:eastAsia="宋体" w:hAnsi="宋体" w:cs="宋体" w:hint="eastAsia"/>
          <w:color w:val="333333"/>
        </w:rPr>
        <w:t>农着</w:t>
      </w:r>
      <w:proofErr w:type="gramEnd"/>
      <w:r>
        <w:rPr>
          <w:rFonts w:ascii="宋体" w:eastAsia="宋体" w:hAnsi="宋体" w:cs="宋体" w:hint="eastAsia"/>
          <w:color w:val="333333"/>
        </w:rPr>
        <w:t xml:space="preserve">　</w:t>
      </w:r>
      <w:proofErr w:type="gramStart"/>
      <w:r>
        <w:rPr>
          <w:rFonts w:ascii="宋体" w:eastAsia="宋体" w:hAnsi="宋体" w:cs="宋体" w:hint="eastAsia"/>
          <w:color w:val="333333"/>
        </w:rPr>
        <w:t>力扩大</w:t>
      </w:r>
      <w:proofErr w:type="gramEnd"/>
      <w:r>
        <w:rPr>
          <w:rFonts w:ascii="宋体" w:eastAsia="宋体" w:hAnsi="宋体" w:cs="宋体" w:hint="eastAsia"/>
          <w:color w:val="333333"/>
        </w:rPr>
        <w:t>农业对外合作</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color w:val="333333"/>
        </w:rPr>
        <w:lastRenderedPageBreak/>
        <w:t>开放是农业现代化的必由之路，必须坚持双向开放、合作共赢、共同发展，着力加强农业对外合作，统筹用好国内国际两个市场两种资源，提升农业对外开放层次和水平。</w:t>
      </w:r>
    </w:p>
    <w:p w:rsidR="00CB452B" w:rsidRDefault="008B40A4">
      <w:pPr>
        <w:pStyle w:val="a3"/>
        <w:widowControl/>
        <w:spacing w:line="432" w:lineRule="auto"/>
        <w:ind w:firstLine="420"/>
        <w:jc w:val="both"/>
      </w:pPr>
      <w:r>
        <w:rPr>
          <w:rFonts w:ascii="宋体" w:eastAsia="宋体" w:hAnsi="宋体" w:cs="宋体" w:hint="eastAsia"/>
          <w:b/>
          <w:color w:val="333333"/>
        </w:rPr>
        <w:t>一、优化农业对外合作布局</w:t>
      </w:r>
    </w:p>
    <w:p w:rsidR="00CB452B" w:rsidRDefault="008B40A4">
      <w:pPr>
        <w:pStyle w:val="a3"/>
        <w:widowControl/>
        <w:spacing w:line="432" w:lineRule="auto"/>
        <w:ind w:firstLine="420"/>
        <w:jc w:val="both"/>
      </w:pPr>
      <w:r>
        <w:rPr>
          <w:rFonts w:ascii="宋体" w:eastAsia="宋体" w:hAnsi="宋体" w:cs="宋体" w:hint="eastAsia"/>
          <w:color w:val="333333"/>
        </w:rPr>
        <w:t>统筹考虑全球农业资源禀赋、农产品供求格局和投资政策环境等因素，分区域、国别、产业、产品确定开放布局。加强与“一带一路”沿线国家在农业投资、贸易、技术和产能领域的合作，与生产条件好的农产品出口国开展调剂型、紧缺型农产品供给能力合作。强化与粮食进口国和主要缺粮国的种养业技术合作，增强其生产能力。</w:t>
      </w:r>
      <w:r>
        <w:rPr>
          <w:rFonts w:ascii="楷体" w:eastAsia="楷体" w:hAnsi="楷体" w:cs="楷体" w:hint="eastAsia"/>
          <w:color w:val="333333"/>
        </w:rPr>
        <w:t>（农业部、国家发展改革委、商务部牵头，外交部、财政部、国家粮食局等部门参与）</w:t>
      </w:r>
    </w:p>
    <w:p w:rsidR="00CB452B" w:rsidRDefault="00CB452B">
      <w:pPr>
        <w:pStyle w:val="a3"/>
        <w:widowControl/>
        <w:spacing w:line="0" w:lineRule="atLeast"/>
        <w:ind w:firstLine="420"/>
        <w:jc w:val="both"/>
      </w:pPr>
    </w:p>
    <w:tbl>
      <w:tblPr>
        <w:tblW w:w="85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22"/>
      </w:tblGrid>
      <w:tr w:rsidR="00CB452B">
        <w:trPr>
          <w:jc w:val="center"/>
        </w:trPr>
        <w:tc>
          <w:tcPr>
            <w:tcW w:w="852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b/>
                <w:color w:val="333333"/>
                <w:sz w:val="20"/>
                <w:szCs w:val="20"/>
              </w:rPr>
              <w:t>专栏</w:t>
            </w:r>
            <w:r>
              <w:rPr>
                <w:rFonts w:ascii="Times New Roman" w:eastAsia="宋体" w:hAnsi="Times New Roman"/>
                <w:b/>
                <w:color w:val="333333"/>
                <w:sz w:val="20"/>
                <w:szCs w:val="20"/>
              </w:rPr>
              <w:t>5</w:t>
            </w:r>
            <w:r>
              <w:rPr>
                <w:rFonts w:ascii="宋体" w:eastAsia="宋体" w:hAnsi="宋体" w:cs="宋体" w:hint="eastAsia"/>
                <w:b/>
                <w:color w:val="333333"/>
                <w:sz w:val="20"/>
                <w:szCs w:val="20"/>
              </w:rPr>
              <w:t xml:space="preserve">　农业对外合作重点领域</w:t>
            </w:r>
          </w:p>
        </w:tc>
      </w:tr>
      <w:tr w:rsidR="00CB452B">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粮食产业：示范生产基地以及粮食仓储、加工物流。</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经济作物产业：大豆、天然橡胶、糖料、棕榈油、棉花、剑麻和茧丝绸生产、加工物流。</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畜牧产业：畜禽养殖、加工物流。</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渔业产业：远洋捕捞、水产养殖以及渔业码头、加工厂、冷库等远洋渔业配套服务。</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农产品仓储物流业：农产品港口码头、仓储和物流。</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农机装备产业：先进适用农机设备生产、维修、保养以及大型农机装备研发。</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农资产业：种子、农药、化肥、饲料、兽药。</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森林产业：森林资源开发利用、木材加工。</w:t>
            </w:r>
          </w:p>
        </w:tc>
      </w:tr>
    </w:tbl>
    <w:p w:rsidR="00CB452B" w:rsidRDefault="00CB452B">
      <w:pPr>
        <w:pStyle w:val="a3"/>
        <w:widowControl/>
        <w:spacing w:line="0" w:lineRule="atLeast"/>
        <w:jc w:val="center"/>
        <w:rPr>
          <w:rFonts w:ascii="Times New Roman" w:hAnsi="Times New Roman"/>
          <w:sz w:val="21"/>
          <w:szCs w:val="21"/>
        </w:rPr>
      </w:pPr>
    </w:p>
    <w:p w:rsidR="00CB452B" w:rsidRDefault="008B40A4">
      <w:pPr>
        <w:pStyle w:val="a3"/>
        <w:widowControl/>
        <w:spacing w:line="432" w:lineRule="auto"/>
        <w:ind w:firstLine="420"/>
        <w:jc w:val="both"/>
      </w:pPr>
      <w:r>
        <w:rPr>
          <w:rFonts w:ascii="宋体" w:eastAsia="宋体" w:hAnsi="宋体" w:cs="宋体" w:hint="eastAsia"/>
          <w:b/>
          <w:color w:val="333333"/>
        </w:rPr>
        <w:t>二、提升农业对外合作水平</w:t>
      </w:r>
    </w:p>
    <w:p w:rsidR="00CB452B" w:rsidRDefault="008B40A4">
      <w:pPr>
        <w:pStyle w:val="a3"/>
        <w:widowControl/>
        <w:spacing w:line="432" w:lineRule="auto"/>
        <w:ind w:firstLine="420"/>
        <w:jc w:val="both"/>
      </w:pPr>
      <w:r>
        <w:rPr>
          <w:rFonts w:ascii="楷体" w:eastAsia="楷体" w:hAnsi="楷体" w:cs="楷体" w:hint="eastAsia"/>
          <w:color w:val="333333"/>
        </w:rPr>
        <w:t>（一）培育大型跨国涉农企业集团。</w:t>
      </w:r>
      <w:r>
        <w:rPr>
          <w:rFonts w:ascii="宋体" w:eastAsia="宋体" w:hAnsi="宋体" w:cs="宋体" w:hint="eastAsia"/>
          <w:color w:val="333333"/>
        </w:rPr>
        <w:t>培育一批具有国际竞争力和品牌知名度的生产商、流通商和</w:t>
      </w:r>
      <w:proofErr w:type="gramStart"/>
      <w:r>
        <w:rPr>
          <w:rFonts w:ascii="宋体" w:eastAsia="宋体" w:hAnsi="宋体" w:cs="宋体" w:hint="eastAsia"/>
          <w:color w:val="333333"/>
        </w:rPr>
        <w:t>跨国农业</w:t>
      </w:r>
      <w:proofErr w:type="gramEnd"/>
      <w:r>
        <w:rPr>
          <w:rFonts w:ascii="宋体" w:eastAsia="宋体" w:hAnsi="宋体" w:cs="宋体" w:hint="eastAsia"/>
          <w:color w:val="333333"/>
        </w:rPr>
        <w:t>企业集团，支持企业在农产品生产、加工、仓储、港口和物流等环节开展跨国全产业链布局，在农机、农药、种子、化肥等农业投入</w:t>
      </w:r>
      <w:proofErr w:type="gramStart"/>
      <w:r>
        <w:rPr>
          <w:rFonts w:ascii="宋体" w:eastAsia="宋体" w:hAnsi="宋体" w:cs="宋体" w:hint="eastAsia"/>
          <w:color w:val="333333"/>
        </w:rPr>
        <w:t>品领域</w:t>
      </w:r>
      <w:proofErr w:type="gramEnd"/>
      <w:r>
        <w:rPr>
          <w:rFonts w:ascii="宋体" w:eastAsia="宋体" w:hAnsi="宋体" w:cs="宋体" w:hint="eastAsia"/>
          <w:color w:val="333333"/>
        </w:rPr>
        <w:t>开展国际产能合作。支持企业以境外资产和股权抵质押获得贷款，鼓励符合条件的企业通过境内外上市、发行债券等方式融资，支持保险机构开发农业对外合作保险产品。</w:t>
      </w:r>
      <w:r>
        <w:rPr>
          <w:rFonts w:ascii="楷体" w:eastAsia="楷体" w:hAnsi="楷体" w:cs="楷体" w:hint="eastAsia"/>
          <w:color w:val="333333"/>
        </w:rPr>
        <w:t>（农业部牵头，农业对外合作部际联席会议其他各成员单位参与）</w:t>
      </w:r>
    </w:p>
    <w:p w:rsidR="00CB452B" w:rsidRDefault="008B40A4">
      <w:pPr>
        <w:pStyle w:val="a3"/>
        <w:widowControl/>
        <w:spacing w:line="432" w:lineRule="auto"/>
        <w:ind w:firstLine="420"/>
        <w:jc w:val="both"/>
      </w:pPr>
      <w:r>
        <w:rPr>
          <w:rFonts w:ascii="楷体" w:eastAsia="楷体" w:hAnsi="楷体" w:cs="楷体" w:hint="eastAsia"/>
          <w:color w:val="333333"/>
        </w:rPr>
        <w:lastRenderedPageBreak/>
        <w:t>（二）推进农业科技对外合作。</w:t>
      </w:r>
      <w:r>
        <w:rPr>
          <w:rFonts w:ascii="宋体" w:eastAsia="宋体" w:hAnsi="宋体" w:cs="宋体" w:hint="eastAsia"/>
          <w:color w:val="333333"/>
        </w:rPr>
        <w:t>鼓励农业科研院校、企业在发达国家建立海外农业科学联合实验室，在发展中国家设立农业重点实验室、</w:t>
      </w:r>
      <w:r>
        <w:rPr>
          <w:rFonts w:ascii="宋体" w:eastAsia="宋体" w:hAnsi="宋体" w:cs="宋体" w:hint="eastAsia"/>
          <w:color w:val="333333"/>
        </w:rPr>
        <w:t>技术实验示范基地和科技示范园区，促进成果分享和技术出口。积极参与涉农国际规则、标准制定，承担国际标准化组织等工作，推进农业标准和农产品认证互认与合作。鼓励我国科技特派员到中亚、东南亚、非洲等地开展科技创业，引进国际人才到我国开展农村科技创业。</w:t>
      </w:r>
      <w:r>
        <w:rPr>
          <w:rFonts w:ascii="楷体" w:eastAsia="楷体" w:hAnsi="楷体" w:cs="楷体" w:hint="eastAsia"/>
          <w:color w:val="333333"/>
        </w:rPr>
        <w:t>（农业部、科技部、质检总局牵头，农业对外合作部际联席会议其他各成员单位参与）</w:t>
      </w:r>
    </w:p>
    <w:p w:rsidR="00CB452B" w:rsidRDefault="008B40A4">
      <w:pPr>
        <w:pStyle w:val="a3"/>
        <w:widowControl/>
        <w:spacing w:line="432" w:lineRule="auto"/>
        <w:ind w:firstLine="420"/>
        <w:jc w:val="both"/>
      </w:pPr>
      <w:r>
        <w:rPr>
          <w:rFonts w:ascii="楷体" w:eastAsia="楷体" w:hAnsi="楷体" w:cs="楷体" w:hint="eastAsia"/>
          <w:color w:val="333333"/>
        </w:rPr>
        <w:t>（三）完善农业对外合作服务体系。</w:t>
      </w:r>
      <w:r>
        <w:rPr>
          <w:rFonts w:ascii="宋体" w:eastAsia="宋体" w:hAnsi="宋体" w:cs="宋体" w:hint="eastAsia"/>
          <w:color w:val="333333"/>
        </w:rPr>
        <w:t>统筹农业对外合作资金渠道，加大对农业对外合作支持力度。建设农业对外合作公共信息服务平台，强化行业协会、中介组织、企业联盟在推动和规范农业对外合作中的作用。支持大</w:t>
      </w:r>
      <w:r>
        <w:rPr>
          <w:rFonts w:ascii="宋体" w:eastAsia="宋体" w:hAnsi="宋体" w:cs="宋体" w:hint="eastAsia"/>
          <w:color w:val="333333"/>
        </w:rPr>
        <w:t>专院校加强农业国际合作教育，培养</w:t>
      </w:r>
      <w:proofErr w:type="gramStart"/>
      <w:r>
        <w:rPr>
          <w:rFonts w:ascii="宋体" w:eastAsia="宋体" w:hAnsi="宋体" w:cs="宋体" w:hint="eastAsia"/>
          <w:color w:val="333333"/>
        </w:rPr>
        <w:t>跨国农业</w:t>
      </w:r>
      <w:proofErr w:type="gramEnd"/>
      <w:r>
        <w:rPr>
          <w:rFonts w:ascii="宋体" w:eastAsia="宋体" w:hAnsi="宋体" w:cs="宋体" w:hint="eastAsia"/>
          <w:color w:val="333333"/>
        </w:rPr>
        <w:t>研究、投资与经营管理人才。在“一带一路”沿线以及非洲、拉美等区域和国家，建立一批境外农业合作园区。</w:t>
      </w:r>
      <w:r>
        <w:rPr>
          <w:rFonts w:ascii="楷体" w:eastAsia="楷体" w:hAnsi="楷体" w:cs="楷体" w:hint="eastAsia"/>
          <w:color w:val="333333"/>
        </w:rPr>
        <w:t>（商务部、农业部牵头，农业对外合作部际联席会议其他各成员单位参与）</w:t>
      </w:r>
    </w:p>
    <w:p w:rsidR="00CB452B" w:rsidRDefault="008B40A4">
      <w:pPr>
        <w:pStyle w:val="a3"/>
        <w:widowControl/>
        <w:spacing w:line="432" w:lineRule="auto"/>
        <w:ind w:firstLine="420"/>
        <w:jc w:val="both"/>
      </w:pPr>
      <w:r>
        <w:rPr>
          <w:rFonts w:ascii="楷体" w:eastAsia="楷体" w:hAnsi="楷体" w:cs="楷体" w:hint="eastAsia"/>
          <w:color w:val="333333"/>
        </w:rPr>
        <w:t>（四）提高农业引进来质量。</w:t>
      </w:r>
      <w:r>
        <w:rPr>
          <w:rFonts w:ascii="宋体" w:eastAsia="宋体" w:hAnsi="宋体" w:cs="宋体" w:hint="eastAsia"/>
          <w:color w:val="333333"/>
        </w:rPr>
        <w:t>加强先进技术装备引进，鼓励引进全球农业技术领先的企业、机构和管理团队。推行准入前国民待遇加负面清单管理模式，鼓励外资投向现代农机装备制造业、特色产业、农产品加工业、农业废弃物资源化利用。完善海外高层次农业人才引进支持政策，强化与世界一流涉农高等院校、科研机构、国际组织的人才合作。</w:t>
      </w:r>
      <w:r>
        <w:rPr>
          <w:rFonts w:ascii="楷体" w:eastAsia="楷体" w:hAnsi="楷体" w:cs="楷体" w:hint="eastAsia"/>
          <w:color w:val="333333"/>
        </w:rPr>
        <w:t>（农业部、国家发展改革委、商务部牵头，外交部、人力资源社会保障部等部门参与）</w:t>
      </w:r>
    </w:p>
    <w:p w:rsidR="00CB452B" w:rsidRDefault="008B40A4">
      <w:pPr>
        <w:pStyle w:val="a3"/>
        <w:widowControl/>
        <w:spacing w:line="432" w:lineRule="auto"/>
        <w:ind w:firstLine="420"/>
        <w:jc w:val="both"/>
      </w:pPr>
      <w:r>
        <w:rPr>
          <w:rFonts w:ascii="宋体" w:eastAsia="宋体" w:hAnsi="宋体" w:cs="宋体" w:hint="eastAsia"/>
          <w:b/>
          <w:color w:val="333333"/>
        </w:rPr>
        <w:t>三、促进农产品贸易健康发展</w:t>
      </w:r>
    </w:p>
    <w:p w:rsidR="00CB452B" w:rsidRDefault="008B40A4">
      <w:pPr>
        <w:pStyle w:val="a3"/>
        <w:widowControl/>
        <w:spacing w:line="432" w:lineRule="auto"/>
        <w:ind w:firstLine="420"/>
        <w:jc w:val="both"/>
      </w:pPr>
      <w:r>
        <w:rPr>
          <w:rFonts w:ascii="楷体" w:eastAsia="楷体" w:hAnsi="楷体" w:cs="楷体" w:hint="eastAsia"/>
          <w:color w:val="333333"/>
        </w:rPr>
        <w:t>（一）促进优势农产品出口。</w:t>
      </w:r>
      <w:r>
        <w:rPr>
          <w:rFonts w:ascii="宋体" w:eastAsia="宋体" w:hAnsi="宋体" w:cs="宋体" w:hint="eastAsia"/>
          <w:color w:val="333333"/>
        </w:rPr>
        <w:t>巩固果蔬、茶叶、水产等传统出口产业优势，建设一批出口农产品质</w:t>
      </w:r>
      <w:proofErr w:type="gramStart"/>
      <w:r>
        <w:rPr>
          <w:rFonts w:ascii="宋体" w:eastAsia="宋体" w:hAnsi="宋体" w:cs="宋体" w:hint="eastAsia"/>
          <w:color w:val="333333"/>
        </w:rPr>
        <w:t>量安全</w:t>
      </w:r>
      <w:proofErr w:type="gramEnd"/>
      <w:r>
        <w:rPr>
          <w:rFonts w:ascii="宋体" w:eastAsia="宋体" w:hAnsi="宋体" w:cs="宋体" w:hint="eastAsia"/>
          <w:color w:val="333333"/>
        </w:rPr>
        <w:t>示范基地（区），培育一批有国际影响力的农业品牌，对出口基地的优质农产品实施检验检疫配套便利化措施，落实出口退税政策。鼓励建设农产品出口交易平台，建设境外农产品展示中心，用“互联网</w:t>
      </w:r>
      <w:r>
        <w:rPr>
          <w:rFonts w:ascii="宋体" w:eastAsia="宋体" w:hAnsi="宋体" w:cs="宋体" w:hint="eastAsia"/>
          <w:color w:val="333333"/>
        </w:rPr>
        <w:t>+</w:t>
      </w:r>
      <w:r>
        <w:rPr>
          <w:rFonts w:ascii="宋体" w:eastAsia="宋体" w:hAnsi="宋体" w:cs="宋体" w:hint="eastAsia"/>
          <w:color w:val="333333"/>
        </w:rPr>
        <w:t>外贸”推动优势农产品出口。加强重要农产品出口监测预警，积极应对国际贸易纠纷。</w:t>
      </w:r>
      <w:r>
        <w:rPr>
          <w:rFonts w:ascii="楷体" w:eastAsia="楷体" w:hAnsi="楷体" w:cs="楷体" w:hint="eastAsia"/>
          <w:color w:val="333333"/>
        </w:rPr>
        <w:lastRenderedPageBreak/>
        <w:t>（商务部、质检总局牵头，国家发展改革委、财政部、农业部、海关总署、国家粮食局等部门参与）</w:t>
      </w:r>
    </w:p>
    <w:p w:rsidR="00CB452B" w:rsidRDefault="008B40A4">
      <w:pPr>
        <w:pStyle w:val="a3"/>
        <w:widowControl/>
        <w:spacing w:line="432" w:lineRule="auto"/>
        <w:ind w:firstLine="420"/>
        <w:jc w:val="both"/>
      </w:pPr>
      <w:r>
        <w:rPr>
          <w:rFonts w:ascii="楷体" w:eastAsia="楷体" w:hAnsi="楷体" w:cs="楷体" w:hint="eastAsia"/>
          <w:color w:val="333333"/>
        </w:rPr>
        <w:t>（二）加强农产品进口调控。</w:t>
      </w:r>
      <w:r>
        <w:rPr>
          <w:rFonts w:ascii="宋体" w:eastAsia="宋体" w:hAnsi="宋体" w:cs="宋体" w:hint="eastAsia"/>
          <w:color w:val="333333"/>
        </w:rPr>
        <w:t>把握好重要农产品进口时机、节奏，完善进口调控政策，适度增加国内紧缺农产品进口。积极参加全球农业贸易规则制定，加强粮棉油糖等大宗农产品进口监测预警，健全产业损害风险监测评估、重要农产品贸易救济、贸易调整援助等机制。加强进口农产品检验检疫监管，强化边境管理，打击农产品走私。</w:t>
      </w:r>
      <w:r>
        <w:rPr>
          <w:rFonts w:ascii="楷体" w:eastAsia="楷体" w:hAnsi="楷体" w:cs="楷体" w:hint="eastAsia"/>
          <w:color w:val="333333"/>
        </w:rPr>
        <w:t>（国家发展改革委、商务部牵头，财政部、农业部、海关总署、质检总局、国家粮食局等部门参与）</w:t>
      </w:r>
    </w:p>
    <w:p w:rsidR="00CB452B" w:rsidRDefault="00CB452B">
      <w:pPr>
        <w:pStyle w:val="a3"/>
        <w:widowControl/>
        <w:spacing w:line="0" w:lineRule="atLeast"/>
        <w:ind w:firstLine="420"/>
        <w:jc w:val="both"/>
      </w:pPr>
    </w:p>
    <w:tbl>
      <w:tblPr>
        <w:tblW w:w="85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22"/>
      </w:tblGrid>
      <w:tr w:rsidR="00CB452B">
        <w:trPr>
          <w:jc w:val="center"/>
        </w:trPr>
        <w:tc>
          <w:tcPr>
            <w:tcW w:w="852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b/>
                <w:color w:val="333333"/>
                <w:sz w:val="20"/>
                <w:szCs w:val="20"/>
              </w:rPr>
              <w:t>专栏</w:t>
            </w:r>
            <w:r>
              <w:rPr>
                <w:rFonts w:ascii="Times New Roman" w:eastAsia="宋体" w:hAnsi="Times New Roman"/>
                <w:b/>
                <w:color w:val="333333"/>
                <w:sz w:val="20"/>
                <w:szCs w:val="20"/>
              </w:rPr>
              <w:t>6</w:t>
            </w:r>
            <w:r>
              <w:rPr>
                <w:rFonts w:ascii="宋体" w:eastAsia="宋体" w:hAnsi="宋体" w:cs="宋体" w:hint="eastAsia"/>
                <w:b/>
                <w:color w:val="333333"/>
                <w:sz w:val="20"/>
                <w:szCs w:val="20"/>
              </w:rPr>
              <w:t xml:space="preserve">　开放助</w:t>
            </w:r>
            <w:proofErr w:type="gramStart"/>
            <w:r>
              <w:rPr>
                <w:rFonts w:ascii="宋体" w:eastAsia="宋体" w:hAnsi="宋体" w:cs="宋体" w:hint="eastAsia"/>
                <w:b/>
                <w:color w:val="333333"/>
                <w:sz w:val="20"/>
                <w:szCs w:val="20"/>
              </w:rPr>
              <w:t>农重大</w:t>
            </w:r>
            <w:proofErr w:type="gramEnd"/>
            <w:r>
              <w:rPr>
                <w:rFonts w:ascii="宋体" w:eastAsia="宋体" w:hAnsi="宋体" w:cs="宋体" w:hint="eastAsia"/>
                <w:b/>
                <w:color w:val="333333"/>
                <w:sz w:val="20"/>
                <w:szCs w:val="20"/>
              </w:rPr>
              <w:t>工程</w:t>
            </w:r>
          </w:p>
        </w:tc>
      </w:tr>
      <w:tr w:rsidR="00CB452B">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（一）农业对外合作支撑工程。</w:t>
            </w:r>
          </w:p>
          <w:p w:rsidR="00CB452B" w:rsidRDefault="008B40A4">
            <w:pPr>
              <w:pStyle w:val="a3"/>
              <w:widowControl/>
              <w:spacing w:line="30" w:lineRule="atLeast"/>
              <w:ind w:firstLine="400"/>
              <w:rPr>
                <w:sz w:val="21"/>
                <w:szCs w:val="21"/>
              </w:rPr>
            </w:pPr>
            <w:r>
              <w:rPr>
                <w:rFonts w:ascii="宋体" w:eastAsia="宋体" w:hAnsi="宋体" w:cs="宋体" w:hint="eastAsia"/>
                <w:color w:val="333333"/>
                <w:sz w:val="20"/>
                <w:szCs w:val="20"/>
              </w:rPr>
              <w:t>支持农业对外合作企业在境内</w:t>
            </w:r>
            <w:proofErr w:type="gramStart"/>
            <w:r>
              <w:rPr>
                <w:rFonts w:ascii="宋体" w:eastAsia="宋体" w:hAnsi="宋体" w:cs="宋体" w:hint="eastAsia"/>
                <w:color w:val="333333"/>
                <w:sz w:val="20"/>
                <w:szCs w:val="20"/>
              </w:rPr>
              <w:t>外建设</w:t>
            </w:r>
            <w:proofErr w:type="gramEnd"/>
            <w:r>
              <w:rPr>
                <w:rFonts w:ascii="宋体" w:eastAsia="宋体" w:hAnsi="宋体" w:cs="宋体" w:hint="eastAsia"/>
                <w:color w:val="333333"/>
                <w:sz w:val="20"/>
                <w:szCs w:val="20"/>
              </w:rPr>
              <w:t>育种研发、加工转化、仓储物流、港口码头等设施。开展农业对外合作“扬帆出海”培训，打造农业企业家、技术推广专家、研究学者、行政管理人员、国际组织后备人才等五支队伍，建立农业对外合作人才储备库。</w:t>
            </w:r>
            <w:r>
              <w:rPr>
                <w:rFonts w:ascii="楷体" w:eastAsia="楷体" w:hAnsi="楷体" w:cs="楷体" w:hint="eastAsia"/>
                <w:color w:val="333333"/>
                <w:sz w:val="20"/>
                <w:szCs w:val="20"/>
              </w:rPr>
              <w:t>（农业部牵头，外交部、国家发展改革委、财政部、商务部、国家粮食局等部门参与）</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（二）优势农产品出口促进工程。</w:t>
            </w:r>
          </w:p>
          <w:p w:rsidR="00CB452B" w:rsidRDefault="008B40A4">
            <w:pPr>
              <w:pStyle w:val="a3"/>
              <w:widowControl/>
              <w:spacing w:line="30" w:lineRule="atLeast"/>
              <w:ind w:firstLine="400"/>
              <w:rPr>
                <w:sz w:val="21"/>
                <w:szCs w:val="21"/>
              </w:rPr>
            </w:pPr>
            <w:r>
              <w:rPr>
                <w:rFonts w:ascii="宋体" w:eastAsia="宋体" w:hAnsi="宋体" w:cs="宋体" w:hint="eastAsia"/>
                <w:color w:val="333333"/>
                <w:sz w:val="20"/>
                <w:szCs w:val="20"/>
              </w:rPr>
              <w:t>选择一批特色鲜明、技术先进、优势明显的农产品出口大县，建设一批规模化、标准化生产基地，培育一批精通国际规则、出口规模大的龙头企业。</w:t>
            </w:r>
            <w:r>
              <w:rPr>
                <w:rFonts w:ascii="楷体" w:eastAsia="楷体" w:hAnsi="楷体" w:cs="楷体" w:hint="eastAsia"/>
                <w:color w:val="333333"/>
                <w:sz w:val="20"/>
                <w:szCs w:val="20"/>
              </w:rPr>
              <w:t>（农业部牵头，国家发</w:t>
            </w:r>
            <w:r>
              <w:rPr>
                <w:rFonts w:ascii="楷体" w:eastAsia="楷体" w:hAnsi="楷体" w:cs="楷体" w:hint="eastAsia"/>
                <w:color w:val="333333"/>
                <w:sz w:val="20"/>
                <w:szCs w:val="20"/>
              </w:rPr>
              <w:t>展改革委、财政部、商务部、质检总局等部门参与）</w:t>
            </w:r>
          </w:p>
        </w:tc>
      </w:tr>
    </w:tbl>
    <w:p w:rsidR="00CB452B" w:rsidRDefault="00CB452B">
      <w:pPr>
        <w:pStyle w:val="a3"/>
        <w:widowControl/>
        <w:spacing w:line="0" w:lineRule="atLeast"/>
        <w:jc w:val="center"/>
        <w:rPr>
          <w:rFonts w:ascii="Times New Roman" w:hAnsi="Times New Roman"/>
          <w:sz w:val="21"/>
          <w:szCs w:val="21"/>
        </w:rPr>
      </w:pPr>
    </w:p>
    <w:p w:rsidR="00CB452B" w:rsidRDefault="008B40A4">
      <w:pPr>
        <w:pStyle w:val="a3"/>
        <w:widowControl/>
        <w:spacing w:line="432" w:lineRule="auto"/>
        <w:jc w:val="center"/>
      </w:pPr>
      <w:r>
        <w:rPr>
          <w:rFonts w:ascii="宋体" w:eastAsia="宋体" w:hAnsi="宋体" w:cs="宋体" w:hint="eastAsia"/>
          <w:color w:val="333333"/>
        </w:rPr>
        <w:t>第七章　共享富农　着力增进民生福祉</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color w:val="333333"/>
        </w:rPr>
        <w:t>共享是农业现代化的本质要求，必须坚持发展为了人民、发展依靠人民，促进农民收入持续增长，着力构建机会公平、服务均等、成果普惠的农业发展新体制，让农民生活得更有尊严、更加体面。</w:t>
      </w:r>
    </w:p>
    <w:p w:rsidR="00CB452B" w:rsidRDefault="008B40A4">
      <w:pPr>
        <w:pStyle w:val="a3"/>
        <w:widowControl/>
        <w:spacing w:line="432" w:lineRule="auto"/>
        <w:ind w:firstLine="420"/>
        <w:jc w:val="both"/>
      </w:pPr>
      <w:r>
        <w:rPr>
          <w:rFonts w:ascii="宋体" w:eastAsia="宋体" w:hAnsi="宋体" w:cs="宋体" w:hint="eastAsia"/>
          <w:b/>
          <w:color w:val="333333"/>
        </w:rPr>
        <w:t>一、推进产业精准脱贫</w:t>
      </w:r>
    </w:p>
    <w:p w:rsidR="00CB452B" w:rsidRDefault="008B40A4">
      <w:pPr>
        <w:pStyle w:val="a3"/>
        <w:widowControl/>
        <w:spacing w:line="432" w:lineRule="auto"/>
        <w:ind w:firstLine="420"/>
        <w:jc w:val="both"/>
      </w:pPr>
      <w:r>
        <w:rPr>
          <w:rFonts w:ascii="楷体" w:eastAsia="楷体" w:hAnsi="楷体" w:cs="楷体" w:hint="eastAsia"/>
          <w:color w:val="333333"/>
        </w:rPr>
        <w:t>（一）精准培育特色产业。</w:t>
      </w:r>
      <w:r>
        <w:rPr>
          <w:rFonts w:ascii="宋体" w:eastAsia="宋体" w:hAnsi="宋体" w:cs="宋体" w:hint="eastAsia"/>
          <w:color w:val="333333"/>
        </w:rPr>
        <w:t>以促进贫困户增收为导向，精选市场潜力大、覆盖面广、发展有基础、有龙头带动的优势特色产业，实施贫困村“一村一品”产业推进行动。到</w:t>
      </w:r>
      <w:r>
        <w:rPr>
          <w:rFonts w:ascii="宋体" w:eastAsia="宋体" w:hAnsi="宋体" w:cs="宋体" w:hint="eastAsia"/>
          <w:color w:val="333333"/>
        </w:rPr>
        <w:t>2020</w:t>
      </w:r>
      <w:r>
        <w:rPr>
          <w:rFonts w:ascii="宋体" w:eastAsia="宋体" w:hAnsi="宋体" w:cs="宋体" w:hint="eastAsia"/>
          <w:color w:val="333333"/>
        </w:rPr>
        <w:t>年，贫困县初步形成优势特色产业体系，贫困乡镇、贫困</w:t>
      </w:r>
      <w:r>
        <w:rPr>
          <w:rFonts w:ascii="宋体" w:eastAsia="宋体" w:hAnsi="宋体" w:cs="宋体" w:hint="eastAsia"/>
          <w:color w:val="333333"/>
        </w:rPr>
        <w:lastRenderedPageBreak/>
        <w:t>村特色产业增加</w:t>
      </w:r>
      <w:proofErr w:type="gramStart"/>
      <w:r>
        <w:rPr>
          <w:rFonts w:ascii="宋体" w:eastAsia="宋体" w:hAnsi="宋体" w:cs="宋体" w:hint="eastAsia"/>
          <w:color w:val="333333"/>
        </w:rPr>
        <w:t>值显著</w:t>
      </w:r>
      <w:proofErr w:type="gramEnd"/>
      <w:r>
        <w:rPr>
          <w:rFonts w:ascii="宋体" w:eastAsia="宋体" w:hAnsi="宋体" w:cs="宋体" w:hint="eastAsia"/>
          <w:color w:val="333333"/>
        </w:rPr>
        <w:t>提升，每个建档立卡贫困户掌握</w:t>
      </w:r>
      <w:r>
        <w:rPr>
          <w:rFonts w:ascii="宋体" w:eastAsia="宋体" w:hAnsi="宋体" w:cs="宋体" w:hint="eastAsia"/>
          <w:color w:val="333333"/>
        </w:rPr>
        <w:t>1</w:t>
      </w:r>
      <w:r>
        <w:rPr>
          <w:rFonts w:ascii="宋体" w:eastAsia="宋体" w:hAnsi="宋体" w:cs="宋体" w:hint="eastAsia"/>
          <w:color w:val="333333"/>
        </w:rPr>
        <w:t>—</w:t>
      </w:r>
      <w:r>
        <w:rPr>
          <w:rFonts w:ascii="宋体" w:eastAsia="宋体" w:hAnsi="宋体" w:cs="宋体" w:hint="eastAsia"/>
          <w:color w:val="333333"/>
        </w:rPr>
        <w:t>2</w:t>
      </w:r>
      <w:r>
        <w:rPr>
          <w:rFonts w:ascii="宋体" w:eastAsia="宋体" w:hAnsi="宋体" w:cs="宋体" w:hint="eastAsia"/>
          <w:color w:val="333333"/>
        </w:rPr>
        <w:t>项实用技术。</w:t>
      </w:r>
      <w:r>
        <w:rPr>
          <w:rFonts w:ascii="楷体" w:eastAsia="楷体" w:hAnsi="楷体" w:cs="楷体" w:hint="eastAsia"/>
          <w:color w:val="333333"/>
        </w:rPr>
        <w:t>（农业部、国务院扶贫办牵头，国家发展改革委、财政部、国家林业局等部门参与）</w:t>
      </w:r>
    </w:p>
    <w:p w:rsidR="00CB452B" w:rsidRDefault="008B40A4">
      <w:pPr>
        <w:pStyle w:val="a3"/>
        <w:widowControl/>
        <w:spacing w:line="432" w:lineRule="auto"/>
        <w:ind w:firstLine="420"/>
        <w:jc w:val="both"/>
      </w:pPr>
      <w:r>
        <w:rPr>
          <w:rFonts w:ascii="楷体" w:eastAsia="楷体" w:hAnsi="楷体" w:cs="楷体" w:hint="eastAsia"/>
          <w:color w:val="333333"/>
        </w:rPr>
        <w:t>（二）精准帮扶贫困农户。</w:t>
      </w:r>
      <w:r>
        <w:rPr>
          <w:rFonts w:ascii="宋体" w:eastAsia="宋体" w:hAnsi="宋体" w:cs="宋体" w:hint="eastAsia"/>
          <w:color w:val="333333"/>
        </w:rPr>
        <w:t>支持有意愿、有实力、带动能力强的新型经营主体，扩大优势特色产业发展规模，与贫困户建立稳定的带动关系。支持有劳动能力的贫困人口就地转为护林员等生态保护人员。探索资产</w:t>
      </w:r>
      <w:r>
        <w:rPr>
          <w:rFonts w:ascii="宋体" w:eastAsia="宋体" w:hAnsi="宋体" w:cs="宋体" w:hint="eastAsia"/>
          <w:color w:val="333333"/>
        </w:rPr>
        <w:t>收益扶贫，通过财政涉农资金投入设施农业、养殖、光伏、水电、乡村旅游等项目形成的资产折股量化以及土地托管、吸引土地经营权入股等方式，让贫困户分享更多资产收益。</w:t>
      </w:r>
      <w:r>
        <w:rPr>
          <w:rFonts w:ascii="楷体" w:eastAsia="楷体" w:hAnsi="楷体" w:cs="楷体" w:hint="eastAsia"/>
          <w:color w:val="333333"/>
        </w:rPr>
        <w:t>（农业部、国务院扶贫办牵头，国家发展改革委、工业和信息化部、财政部、水利部、国家林业局、国家旅游局、国家能源局等部门参与）</w:t>
      </w:r>
    </w:p>
    <w:p w:rsidR="00CB452B" w:rsidRDefault="008B40A4">
      <w:pPr>
        <w:pStyle w:val="a3"/>
        <w:widowControl/>
        <w:spacing w:line="432" w:lineRule="auto"/>
        <w:ind w:firstLine="420"/>
        <w:jc w:val="both"/>
      </w:pPr>
      <w:r>
        <w:rPr>
          <w:rFonts w:ascii="楷体" w:eastAsia="楷体" w:hAnsi="楷体" w:cs="楷体" w:hint="eastAsia"/>
          <w:color w:val="333333"/>
        </w:rPr>
        <w:t>（三）精准强化扶持政策。</w:t>
      </w:r>
      <w:r>
        <w:rPr>
          <w:rFonts w:ascii="宋体" w:eastAsia="宋体" w:hAnsi="宋体" w:cs="宋体" w:hint="eastAsia"/>
          <w:color w:val="333333"/>
        </w:rPr>
        <w:t>贫困县可统筹</w:t>
      </w:r>
      <w:proofErr w:type="gramStart"/>
      <w:r>
        <w:rPr>
          <w:rFonts w:ascii="宋体" w:eastAsia="宋体" w:hAnsi="宋体" w:cs="宋体" w:hint="eastAsia"/>
          <w:color w:val="333333"/>
        </w:rPr>
        <w:t>整合各级</w:t>
      </w:r>
      <w:proofErr w:type="gramEnd"/>
      <w:r>
        <w:rPr>
          <w:rFonts w:ascii="宋体" w:eastAsia="宋体" w:hAnsi="宋体" w:cs="宋体" w:hint="eastAsia"/>
          <w:color w:val="333333"/>
        </w:rPr>
        <w:t>财政安排的农业生产发展和农村基础设施建设资金，因地制宜扶持发展特色产业。加大扶贫小额信贷、扶贫贴息贷款政策实施力度。加强扶贫再贷款使用管理和考核评估，引导金融机构优先和主要支持带动贫困户就</w:t>
      </w:r>
      <w:r>
        <w:rPr>
          <w:rFonts w:ascii="宋体" w:eastAsia="宋体" w:hAnsi="宋体" w:cs="宋体" w:hint="eastAsia"/>
          <w:color w:val="333333"/>
        </w:rPr>
        <w:t>业发展的企业和建档立卡贫困户。鼓励金融机构开发符合贫困地区特色产业发展特点的金融产品和服务方式，鼓励保险机构在贫困地区开展农产品价格保险、特色产品保险和扶贫小额贷款保证保险，地方给予保费补贴支持。</w:t>
      </w:r>
      <w:r>
        <w:rPr>
          <w:rFonts w:ascii="楷体" w:eastAsia="楷体" w:hAnsi="楷体" w:cs="楷体" w:hint="eastAsia"/>
          <w:color w:val="333333"/>
        </w:rPr>
        <w:t>（财政部、人民银行牵头，国家发展改革委、农业部、国家林业局、银监会、证监会、保监会、国务院扶贫办等部门参与）</w:t>
      </w:r>
    </w:p>
    <w:p w:rsidR="00CB452B" w:rsidRDefault="008B40A4">
      <w:pPr>
        <w:pStyle w:val="a3"/>
        <w:widowControl/>
        <w:spacing w:line="432" w:lineRule="auto"/>
        <w:ind w:firstLine="420"/>
        <w:jc w:val="both"/>
      </w:pPr>
      <w:r>
        <w:rPr>
          <w:rFonts w:ascii="楷体" w:eastAsia="楷体" w:hAnsi="楷体" w:cs="楷体" w:hint="eastAsia"/>
          <w:color w:val="333333"/>
        </w:rPr>
        <w:t>（四）精准实施督查考核。</w:t>
      </w:r>
      <w:r>
        <w:rPr>
          <w:rFonts w:ascii="宋体" w:eastAsia="宋体" w:hAnsi="宋体" w:cs="宋体" w:hint="eastAsia"/>
          <w:color w:val="333333"/>
        </w:rPr>
        <w:t>动态跟踪贫困户参与产业脱贫信息，对产业扶贫进行精准化管理。建立产业扶贫考核指标体系，对重点部门、重点地区产业扶贫情况进行考核。加强对产业扶贫资金项目的监督检查，委托第三方机构对产业扶</w:t>
      </w:r>
      <w:r>
        <w:rPr>
          <w:rFonts w:ascii="宋体" w:eastAsia="宋体" w:hAnsi="宋体" w:cs="宋体" w:hint="eastAsia"/>
          <w:color w:val="333333"/>
        </w:rPr>
        <w:t>贫工作开展评估。</w:t>
      </w:r>
      <w:r>
        <w:rPr>
          <w:rFonts w:ascii="楷体" w:eastAsia="楷体" w:hAnsi="楷体" w:cs="楷体" w:hint="eastAsia"/>
          <w:color w:val="333333"/>
        </w:rPr>
        <w:t>（农业部、国务院扶贫办牵头，国家发展改革委、财政部、国家林业局等部门参与）</w:t>
      </w:r>
    </w:p>
    <w:p w:rsidR="00CB452B" w:rsidRDefault="008B40A4">
      <w:pPr>
        <w:pStyle w:val="a3"/>
        <w:widowControl/>
        <w:spacing w:line="432" w:lineRule="auto"/>
        <w:ind w:firstLine="420"/>
        <w:jc w:val="both"/>
      </w:pPr>
      <w:r>
        <w:rPr>
          <w:rFonts w:ascii="宋体" w:eastAsia="宋体" w:hAnsi="宋体" w:cs="宋体" w:hint="eastAsia"/>
          <w:b/>
          <w:color w:val="333333"/>
        </w:rPr>
        <w:t>二、促进特殊区域农业发展</w:t>
      </w:r>
    </w:p>
    <w:p w:rsidR="00CB452B" w:rsidRDefault="008B40A4">
      <w:pPr>
        <w:pStyle w:val="a3"/>
        <w:widowControl/>
        <w:spacing w:line="432" w:lineRule="auto"/>
        <w:ind w:firstLine="420"/>
        <w:jc w:val="both"/>
      </w:pPr>
      <w:r>
        <w:rPr>
          <w:rFonts w:ascii="楷体" w:eastAsia="楷体" w:hAnsi="楷体" w:cs="楷体" w:hint="eastAsia"/>
          <w:color w:val="333333"/>
        </w:rPr>
        <w:t>（一）推进新疆农牧业协调发展。</w:t>
      </w:r>
      <w:r>
        <w:rPr>
          <w:rFonts w:ascii="宋体" w:eastAsia="宋体" w:hAnsi="宋体" w:cs="宋体" w:hint="eastAsia"/>
          <w:color w:val="333333"/>
        </w:rPr>
        <w:t>以高效节水型农业为主攻方向，适度调减高耗水粮食作物、退减低产棉田，做大做强特色林果产业，有序发展设施蔬菜和</w:t>
      </w:r>
      <w:r>
        <w:rPr>
          <w:rFonts w:ascii="宋体" w:eastAsia="宋体" w:hAnsi="宋体" w:cs="宋体" w:hint="eastAsia"/>
          <w:color w:val="333333"/>
        </w:rPr>
        <w:lastRenderedPageBreak/>
        <w:t>冷水渔业，加快发展畜牧业，努力建成国家优质商品棉基地、优质畜产品基地、特色林果业基地和农牧产品精深加工出口基地。</w:t>
      </w:r>
      <w:r>
        <w:rPr>
          <w:rFonts w:ascii="楷体" w:eastAsia="楷体" w:hAnsi="楷体" w:cs="楷体" w:hint="eastAsia"/>
          <w:color w:val="333333"/>
        </w:rPr>
        <w:t>（农业部牵头，国家发展改革委、财政部、商务部、国家林业局等部门参与）</w:t>
      </w:r>
    </w:p>
    <w:p w:rsidR="00CB452B" w:rsidRDefault="008B40A4">
      <w:pPr>
        <w:pStyle w:val="a3"/>
        <w:widowControl/>
        <w:spacing w:line="432" w:lineRule="auto"/>
        <w:ind w:firstLine="420"/>
        <w:jc w:val="both"/>
      </w:pPr>
      <w:r>
        <w:rPr>
          <w:rFonts w:ascii="楷体" w:eastAsia="楷体" w:hAnsi="楷体" w:cs="楷体" w:hint="eastAsia"/>
          <w:color w:val="333333"/>
        </w:rPr>
        <w:t>（二）推进西藏和其他藏区农牧业绿色发展。</w:t>
      </w:r>
      <w:r>
        <w:rPr>
          <w:rFonts w:ascii="宋体" w:eastAsia="宋体" w:hAnsi="宋体" w:cs="宋体" w:hint="eastAsia"/>
          <w:color w:val="333333"/>
        </w:rPr>
        <w:t>以生态保育型农业为主攻方向，稳定青稞</w:t>
      </w:r>
      <w:r>
        <w:rPr>
          <w:rFonts w:ascii="宋体" w:eastAsia="宋体" w:hAnsi="宋体" w:cs="宋体" w:hint="eastAsia"/>
          <w:color w:val="333333"/>
        </w:rPr>
        <w:t>生产，适度发展蔬菜生产，积极开发高原特色农产品，扩大饲草料种植面积，发展农畜产品加工业，保护草原生态，努力建成国家重要的高原特色农产品基地。</w:t>
      </w:r>
      <w:r>
        <w:rPr>
          <w:rFonts w:ascii="楷体" w:eastAsia="楷体" w:hAnsi="楷体" w:cs="楷体" w:hint="eastAsia"/>
          <w:color w:val="333333"/>
        </w:rPr>
        <w:t>（农业部牵头，国家发展改革委、财政部等部门参与）</w:t>
      </w:r>
    </w:p>
    <w:p w:rsidR="00CB452B" w:rsidRDefault="008B40A4">
      <w:pPr>
        <w:pStyle w:val="a3"/>
        <w:widowControl/>
        <w:spacing w:line="432" w:lineRule="auto"/>
        <w:ind w:firstLine="420"/>
        <w:jc w:val="both"/>
      </w:pPr>
      <w:r>
        <w:rPr>
          <w:rFonts w:ascii="楷体" w:eastAsia="楷体" w:hAnsi="楷体" w:cs="楷体" w:hint="eastAsia"/>
          <w:color w:val="333333"/>
        </w:rPr>
        <w:t>（三）推进革命老区、民族地区、边疆地区农牧业加快发展。</w:t>
      </w:r>
      <w:r>
        <w:rPr>
          <w:rFonts w:ascii="宋体" w:eastAsia="宋体" w:hAnsi="宋体" w:cs="宋体" w:hint="eastAsia"/>
          <w:color w:val="333333"/>
        </w:rPr>
        <w:t>以优势特色农业为主攻方向，突出改善生产设施，建设特色产品基地，保护与选育地方特色农产品品种，推广先进适用技术，提升加工水平，培育特色品牌，形成市场优势。</w:t>
      </w:r>
      <w:r>
        <w:rPr>
          <w:rFonts w:ascii="楷体" w:eastAsia="楷体" w:hAnsi="楷体" w:cs="楷体" w:hint="eastAsia"/>
          <w:color w:val="333333"/>
        </w:rPr>
        <w:t>（农业部牵头，国家发展改革委、财政部等部门参与）</w:t>
      </w:r>
    </w:p>
    <w:p w:rsidR="00CB452B" w:rsidRDefault="008B40A4">
      <w:pPr>
        <w:pStyle w:val="a3"/>
        <w:widowControl/>
        <w:spacing w:line="432" w:lineRule="auto"/>
        <w:ind w:firstLine="420"/>
        <w:jc w:val="both"/>
      </w:pPr>
      <w:r>
        <w:rPr>
          <w:rFonts w:ascii="宋体" w:eastAsia="宋体" w:hAnsi="宋体" w:cs="宋体" w:hint="eastAsia"/>
          <w:b/>
          <w:color w:val="333333"/>
        </w:rPr>
        <w:t>三、推动城乡基础设施和基本公共服务均等化</w:t>
      </w:r>
    </w:p>
    <w:p w:rsidR="00CB452B" w:rsidRDefault="008B40A4">
      <w:pPr>
        <w:pStyle w:val="a3"/>
        <w:widowControl/>
        <w:spacing w:line="432" w:lineRule="auto"/>
        <w:ind w:firstLine="420"/>
        <w:jc w:val="both"/>
      </w:pPr>
      <w:r>
        <w:rPr>
          <w:rFonts w:ascii="楷体" w:eastAsia="楷体" w:hAnsi="楷体" w:cs="楷体" w:hint="eastAsia"/>
          <w:color w:val="333333"/>
        </w:rPr>
        <w:t>（一）改善农村基础设施条</w:t>
      </w:r>
      <w:r>
        <w:rPr>
          <w:rFonts w:ascii="楷体" w:eastAsia="楷体" w:hAnsi="楷体" w:cs="楷体" w:hint="eastAsia"/>
          <w:color w:val="333333"/>
        </w:rPr>
        <w:t>件。</w:t>
      </w:r>
      <w:r>
        <w:rPr>
          <w:rFonts w:ascii="宋体" w:eastAsia="宋体" w:hAnsi="宋体" w:cs="宋体" w:hint="eastAsia"/>
          <w:color w:val="333333"/>
        </w:rPr>
        <w:t>实施农村饮水安全巩固提升工程，提高贫困地区农村饮水安全保障水平。实施新一轮农村电网改造升级工程，实现城乡电力公共服务一体化。强化农村道路建设，实现所有具备条件的建制村通硬化路、通客车。推动有条件地区燃气向农村覆盖，充分利用农村有机废弃物发展沼气。加大农村危房改造力度，全面完成贫困地区存量危房改造任务。</w:t>
      </w:r>
      <w:r>
        <w:rPr>
          <w:rFonts w:ascii="楷体" w:eastAsia="楷体" w:hAnsi="楷体" w:cs="楷体" w:hint="eastAsia"/>
          <w:color w:val="333333"/>
        </w:rPr>
        <w:t>（国家发展改革委牵头，财政部、环境保护部、住房城乡建设部、交通运输部、水利部、农业部、国家林业局、国家能源局等部门参与）</w:t>
      </w:r>
    </w:p>
    <w:p w:rsidR="00CB452B" w:rsidRDefault="008B40A4">
      <w:pPr>
        <w:pStyle w:val="a3"/>
        <w:widowControl/>
        <w:spacing w:line="432" w:lineRule="auto"/>
        <w:ind w:firstLine="420"/>
        <w:jc w:val="both"/>
      </w:pPr>
      <w:r>
        <w:rPr>
          <w:rFonts w:ascii="楷体" w:eastAsia="楷体" w:hAnsi="楷体" w:cs="楷体" w:hint="eastAsia"/>
          <w:color w:val="333333"/>
        </w:rPr>
        <w:t>（二）建设美丽宜居乡村。</w:t>
      </w:r>
      <w:r>
        <w:rPr>
          <w:rFonts w:ascii="宋体" w:eastAsia="宋体" w:hAnsi="宋体" w:cs="宋体" w:hint="eastAsia"/>
          <w:color w:val="333333"/>
        </w:rPr>
        <w:t>分类分村编制乡村建设规划，合理引导农村人口集中居住。实施乡村</w:t>
      </w:r>
      <w:r>
        <w:rPr>
          <w:rFonts w:ascii="宋体" w:eastAsia="宋体" w:hAnsi="宋体" w:cs="宋体" w:hint="eastAsia"/>
          <w:color w:val="333333"/>
        </w:rPr>
        <w:t>清洁工程，加强人居环境整治，改善垃圾、污水收集处理和防洪排涝设施条件。加强农村河道堰塘整治、水系连通、水土保持设施建设，改善农村生活环境和河流生态。</w:t>
      </w:r>
      <w:r>
        <w:rPr>
          <w:rFonts w:ascii="楷体" w:eastAsia="楷体" w:hAnsi="楷体" w:cs="楷体" w:hint="eastAsia"/>
          <w:color w:val="333333"/>
        </w:rPr>
        <w:t>（住房城乡建设部、环境保护部、水利部牵头，国家发展改革委、财政部、国土资源部、农业部等部门参与）</w:t>
      </w:r>
    </w:p>
    <w:p w:rsidR="00CB452B" w:rsidRDefault="008B40A4">
      <w:pPr>
        <w:pStyle w:val="a3"/>
        <w:widowControl/>
        <w:spacing w:line="432" w:lineRule="auto"/>
        <w:ind w:firstLine="420"/>
        <w:jc w:val="both"/>
      </w:pPr>
      <w:r>
        <w:rPr>
          <w:rFonts w:ascii="楷体" w:eastAsia="楷体" w:hAnsi="楷体" w:cs="楷体" w:hint="eastAsia"/>
          <w:color w:val="333333"/>
        </w:rPr>
        <w:lastRenderedPageBreak/>
        <w:t>（三）推动城乡基本公共服务均衡配置。</w:t>
      </w:r>
      <w:r>
        <w:rPr>
          <w:rFonts w:ascii="宋体" w:eastAsia="宋体" w:hAnsi="宋体" w:cs="宋体" w:hint="eastAsia"/>
          <w:color w:val="333333"/>
        </w:rPr>
        <w:t>把社会事业发展重点放在农村和接纳农业转移人口较多的城镇，推动城镇公共服务向农村延伸。加快农村教育、卫生计生、社保、文化等事业发展，全面改善农村义务教育薄弱学校基本办学条件，建立城乡统筹的养老保险、医疗保险制度，巩固城乡居民大病保险</w:t>
      </w:r>
      <w:r>
        <w:rPr>
          <w:rFonts w:ascii="宋体" w:eastAsia="宋体" w:hAnsi="宋体" w:cs="宋体" w:hint="eastAsia"/>
          <w:color w:val="333333"/>
        </w:rPr>
        <w:t>，引导公共文化资源向农村倾斜。</w:t>
      </w:r>
      <w:r>
        <w:rPr>
          <w:rFonts w:ascii="楷体" w:eastAsia="楷体" w:hAnsi="楷体" w:cs="楷体" w:hint="eastAsia"/>
          <w:color w:val="333333"/>
        </w:rPr>
        <w:t>（国家发展改革委牵头，教育部、民政部、财政部、人力资源社会保障部、文化部、国家卫生计生委等部门参与）</w:t>
      </w:r>
    </w:p>
    <w:p w:rsidR="00CB452B" w:rsidRDefault="008B40A4">
      <w:pPr>
        <w:pStyle w:val="a3"/>
        <w:widowControl/>
        <w:spacing w:line="432" w:lineRule="auto"/>
        <w:ind w:firstLine="420"/>
        <w:jc w:val="both"/>
      </w:pPr>
      <w:r>
        <w:rPr>
          <w:rFonts w:ascii="楷体" w:eastAsia="楷体" w:hAnsi="楷体" w:cs="楷体" w:hint="eastAsia"/>
          <w:color w:val="333333"/>
        </w:rPr>
        <w:t>（四）推进农业转移人口市民化。</w:t>
      </w:r>
      <w:r>
        <w:rPr>
          <w:rFonts w:ascii="宋体" w:eastAsia="宋体" w:hAnsi="宋体" w:cs="宋体" w:hint="eastAsia"/>
          <w:color w:val="333333"/>
        </w:rPr>
        <w:t>深化户籍制度改革，全面实行居住证制度，统筹推动农业转移人口就业、社保、住房、子女教育等方面改革，推进有能力在城镇稳定就业和生活的农业转移人口举家进城落户，保障进城落户居民与城镇居民享有同等权利和义务。实施支持农业转移人口市民化若干财政政策，建立城镇建设用地增加规模同吸纳农业转移人口落户数量挂钩机制，实现</w:t>
      </w:r>
      <w:r>
        <w:rPr>
          <w:rFonts w:ascii="宋体" w:eastAsia="宋体" w:hAnsi="宋体" w:cs="宋体" w:hint="eastAsia"/>
          <w:color w:val="333333"/>
        </w:rPr>
        <w:t>1</w:t>
      </w:r>
      <w:r>
        <w:rPr>
          <w:rFonts w:ascii="宋体" w:eastAsia="宋体" w:hAnsi="宋体" w:cs="宋体" w:hint="eastAsia"/>
          <w:color w:val="333333"/>
        </w:rPr>
        <w:t>亿左右农业转移人口和其他常住人口在城镇定居落</w:t>
      </w:r>
      <w:r>
        <w:rPr>
          <w:rFonts w:ascii="宋体" w:eastAsia="宋体" w:hAnsi="宋体" w:cs="宋体" w:hint="eastAsia"/>
          <w:color w:val="333333"/>
        </w:rPr>
        <w:t>户。</w:t>
      </w:r>
      <w:r>
        <w:rPr>
          <w:rFonts w:ascii="楷体" w:eastAsia="楷体" w:hAnsi="楷体" w:cs="楷体" w:hint="eastAsia"/>
          <w:color w:val="333333"/>
        </w:rPr>
        <w:t>（国家发展改革委牵头，教育部、公安部、财政部、人力资源社会保障部、国土资源部、住房城乡建设部等部门参与）</w:t>
      </w:r>
    </w:p>
    <w:p w:rsidR="00CB452B" w:rsidRDefault="00CB452B">
      <w:pPr>
        <w:pStyle w:val="a3"/>
        <w:widowControl/>
        <w:spacing w:line="0" w:lineRule="atLeast"/>
        <w:ind w:firstLine="420"/>
        <w:jc w:val="both"/>
      </w:pPr>
    </w:p>
    <w:tbl>
      <w:tblPr>
        <w:tblW w:w="85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22"/>
      </w:tblGrid>
      <w:tr w:rsidR="00CB452B">
        <w:trPr>
          <w:jc w:val="center"/>
        </w:trPr>
        <w:tc>
          <w:tcPr>
            <w:tcW w:w="852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CB452B" w:rsidRDefault="008B40A4">
            <w:pPr>
              <w:pStyle w:val="a3"/>
              <w:widowControl/>
              <w:spacing w:line="30" w:lineRule="atLeast"/>
              <w:jc w:val="center"/>
              <w:rPr>
                <w:rFonts w:ascii="Times New Roman" w:hAnsi="Times New Roman"/>
                <w:sz w:val="21"/>
                <w:szCs w:val="21"/>
              </w:rPr>
            </w:pPr>
            <w:r>
              <w:rPr>
                <w:rFonts w:ascii="宋体" w:eastAsia="宋体" w:hAnsi="宋体" w:cs="宋体" w:hint="eastAsia"/>
                <w:b/>
                <w:color w:val="333333"/>
                <w:sz w:val="20"/>
                <w:szCs w:val="20"/>
              </w:rPr>
              <w:t>专栏</w:t>
            </w:r>
            <w:r>
              <w:rPr>
                <w:rFonts w:ascii="Times New Roman" w:eastAsia="宋体" w:hAnsi="Times New Roman"/>
                <w:b/>
                <w:color w:val="333333"/>
                <w:sz w:val="20"/>
                <w:szCs w:val="20"/>
              </w:rPr>
              <w:t>7</w:t>
            </w:r>
            <w:r>
              <w:rPr>
                <w:rFonts w:ascii="宋体" w:eastAsia="宋体" w:hAnsi="宋体" w:cs="宋体" w:hint="eastAsia"/>
                <w:b/>
                <w:color w:val="333333"/>
                <w:sz w:val="20"/>
                <w:szCs w:val="20"/>
              </w:rPr>
              <w:t xml:space="preserve">　共享富农重大工程</w:t>
            </w:r>
          </w:p>
        </w:tc>
      </w:tr>
      <w:tr w:rsidR="00CB452B">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（一）特色产业扶贫工程。</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重点支持贫困村、贫困户发展种养业和传统手工业，实施电商扶贫、光伏扶贫、乡村旅游扶贫工程，确保到</w:t>
            </w:r>
            <w:r>
              <w:rPr>
                <w:rFonts w:ascii="Times New Roman" w:eastAsia="宋体" w:hAnsi="Times New Roman"/>
                <w:color w:val="333333"/>
                <w:sz w:val="20"/>
                <w:szCs w:val="20"/>
              </w:rPr>
              <w:t>2020</w:t>
            </w:r>
            <w:r>
              <w:rPr>
                <w:rFonts w:ascii="宋体" w:eastAsia="宋体" w:hAnsi="宋体" w:cs="宋体" w:hint="eastAsia"/>
                <w:color w:val="333333"/>
                <w:sz w:val="20"/>
                <w:szCs w:val="20"/>
              </w:rPr>
              <w:t>年</w:t>
            </w:r>
            <w:r>
              <w:rPr>
                <w:rFonts w:ascii="Times New Roman" w:eastAsia="宋体" w:hAnsi="Times New Roman"/>
                <w:color w:val="333333"/>
                <w:sz w:val="20"/>
                <w:szCs w:val="20"/>
              </w:rPr>
              <w:t>3000</w:t>
            </w:r>
            <w:r>
              <w:rPr>
                <w:rFonts w:ascii="宋体" w:eastAsia="宋体" w:hAnsi="宋体" w:cs="宋体" w:hint="eastAsia"/>
                <w:color w:val="333333"/>
                <w:sz w:val="20"/>
                <w:szCs w:val="20"/>
              </w:rPr>
              <w:t>万以上贫困人口脱贫。对生态敏感和脆弱地区的贫困人口，加大生态补偿力度和生态保护修复工程实施力度，创造更多就业岗位。（农业部、国务院扶贫办牵头，国家发展改革委、工业和信息化部、商务部、国家林业局、国家旅游局、国家能源局等部门参与）</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（二）农民收入倍增行动。</w:t>
            </w:r>
          </w:p>
          <w:p w:rsidR="00CB452B" w:rsidRDefault="008B40A4">
            <w:pPr>
              <w:pStyle w:val="a3"/>
              <w:widowControl/>
              <w:spacing w:line="30" w:lineRule="atLeast"/>
              <w:ind w:firstLine="400"/>
              <w:rPr>
                <w:rFonts w:ascii="Times New Roman" w:hAnsi="Times New Roman"/>
                <w:sz w:val="21"/>
                <w:szCs w:val="21"/>
              </w:rPr>
            </w:pPr>
            <w:r>
              <w:rPr>
                <w:rFonts w:ascii="宋体" w:eastAsia="宋体" w:hAnsi="宋体" w:cs="宋体" w:hint="eastAsia"/>
                <w:color w:val="333333"/>
                <w:sz w:val="20"/>
                <w:szCs w:val="20"/>
              </w:rPr>
              <w:t>支持农民依托特色产业增收、规模经营增收、加工增值增收、功能拓展增收、节本降耗增收、转移就业增收，重点加大对低收入农户的支持，确保</w:t>
            </w:r>
            <w:r>
              <w:rPr>
                <w:rFonts w:ascii="Times New Roman" w:eastAsia="宋体" w:hAnsi="Times New Roman"/>
                <w:color w:val="333333"/>
                <w:sz w:val="20"/>
                <w:szCs w:val="20"/>
              </w:rPr>
              <w:t>2020</w:t>
            </w:r>
            <w:r>
              <w:rPr>
                <w:rFonts w:ascii="宋体" w:eastAsia="宋体" w:hAnsi="宋体" w:cs="宋体" w:hint="eastAsia"/>
                <w:color w:val="333333"/>
                <w:sz w:val="20"/>
                <w:szCs w:val="20"/>
              </w:rPr>
              <w:t>年农民收入比</w:t>
            </w:r>
            <w:r>
              <w:rPr>
                <w:rFonts w:ascii="Times New Roman" w:eastAsia="宋体" w:hAnsi="Times New Roman"/>
                <w:color w:val="333333"/>
                <w:sz w:val="20"/>
                <w:szCs w:val="20"/>
              </w:rPr>
              <w:t>2010</w:t>
            </w:r>
            <w:r>
              <w:rPr>
                <w:rFonts w:ascii="宋体" w:eastAsia="宋体" w:hAnsi="宋体" w:cs="宋体" w:hint="eastAsia"/>
                <w:color w:val="333333"/>
                <w:sz w:val="20"/>
                <w:szCs w:val="20"/>
              </w:rPr>
              <w:t>年翻一番。（农业部牵头，中央农办、国家发展改革委、财政部、国家林业局、国务院扶贫办等部门参与）</w:t>
            </w:r>
          </w:p>
        </w:tc>
      </w:tr>
    </w:tbl>
    <w:p w:rsidR="00CB452B" w:rsidRDefault="00CB452B">
      <w:pPr>
        <w:pStyle w:val="a3"/>
        <w:widowControl/>
        <w:spacing w:line="0" w:lineRule="atLeast"/>
        <w:jc w:val="center"/>
        <w:rPr>
          <w:rFonts w:ascii="Times New Roman" w:hAnsi="Times New Roman"/>
          <w:sz w:val="21"/>
          <w:szCs w:val="21"/>
        </w:rPr>
      </w:pPr>
    </w:p>
    <w:p w:rsidR="00CB452B" w:rsidRDefault="008B40A4">
      <w:pPr>
        <w:pStyle w:val="a3"/>
        <w:widowControl/>
        <w:spacing w:line="432" w:lineRule="auto"/>
        <w:jc w:val="center"/>
      </w:pPr>
      <w:r>
        <w:rPr>
          <w:rFonts w:ascii="宋体" w:eastAsia="宋体" w:hAnsi="宋体" w:cs="宋体" w:hint="eastAsia"/>
          <w:color w:val="333333"/>
        </w:rPr>
        <w:t>第八章　强化支撑　加大强农惠农富农政策力度</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b/>
          <w:color w:val="333333"/>
        </w:rPr>
        <w:t>一、完善财政支农政策</w:t>
      </w:r>
    </w:p>
    <w:p w:rsidR="00CB452B" w:rsidRDefault="008B40A4">
      <w:pPr>
        <w:pStyle w:val="a3"/>
        <w:widowControl/>
        <w:spacing w:line="432" w:lineRule="auto"/>
        <w:ind w:firstLine="420"/>
        <w:jc w:val="both"/>
      </w:pPr>
      <w:r>
        <w:rPr>
          <w:rFonts w:ascii="楷体" w:eastAsia="楷体" w:hAnsi="楷体" w:cs="楷体" w:hint="eastAsia"/>
          <w:color w:val="333333"/>
        </w:rPr>
        <w:t>（一）健全财政投入稳定增长机制。</w:t>
      </w:r>
      <w:proofErr w:type="gramStart"/>
      <w:r>
        <w:rPr>
          <w:rFonts w:ascii="宋体" w:eastAsia="宋体" w:hAnsi="宋体" w:cs="宋体" w:hint="eastAsia"/>
          <w:color w:val="333333"/>
        </w:rPr>
        <w:t>在厘清政府</w:t>
      </w:r>
      <w:proofErr w:type="gramEnd"/>
      <w:r>
        <w:rPr>
          <w:rFonts w:ascii="宋体" w:eastAsia="宋体" w:hAnsi="宋体" w:cs="宋体" w:hint="eastAsia"/>
          <w:color w:val="333333"/>
        </w:rPr>
        <w:t>和市场边界的基础上，将农业农村作为国家财政支出和固定资产投资的重点保障领域，建立健全与事权和支</w:t>
      </w:r>
      <w:r>
        <w:rPr>
          <w:rFonts w:ascii="宋体" w:eastAsia="宋体" w:hAnsi="宋体" w:cs="宋体" w:hint="eastAsia"/>
          <w:color w:val="333333"/>
        </w:rPr>
        <w:lastRenderedPageBreak/>
        <w:t>出责任相适应的涉农资金投入保障机制，确保国家固定资产投资用于农业农村的总量逐步增加。</w:t>
      </w:r>
      <w:r>
        <w:rPr>
          <w:rFonts w:ascii="楷体" w:eastAsia="楷体" w:hAnsi="楷体" w:cs="楷体" w:hint="eastAsia"/>
          <w:color w:val="333333"/>
        </w:rPr>
        <w:t>（财政部、国家发展改革委牵头，有关部门参与）</w:t>
      </w:r>
    </w:p>
    <w:p w:rsidR="00CB452B" w:rsidRDefault="008B40A4">
      <w:pPr>
        <w:pStyle w:val="a3"/>
        <w:widowControl/>
        <w:spacing w:line="432" w:lineRule="auto"/>
        <w:ind w:firstLine="420"/>
        <w:jc w:val="both"/>
      </w:pPr>
      <w:r>
        <w:rPr>
          <w:rFonts w:ascii="楷体" w:eastAsia="楷体" w:hAnsi="楷体" w:cs="楷体" w:hint="eastAsia"/>
          <w:color w:val="333333"/>
        </w:rPr>
        <w:t>（二）整合优化农业建设投入。</w:t>
      </w:r>
      <w:r>
        <w:rPr>
          <w:rFonts w:ascii="宋体" w:eastAsia="宋体" w:hAnsi="宋体" w:cs="宋体" w:hint="eastAsia"/>
          <w:color w:val="333333"/>
        </w:rPr>
        <w:t>统筹整合各类建设性质相同、内容相近、投向相似的固定资产投资资金，实施一批打基础、管长远、影响全局的重大工程。鼓励采取投入补助等方式实施建设项目。鼓励社会资本主导设立农业产业投资基金、农垦产业发展股权投资基金。</w:t>
      </w:r>
      <w:r>
        <w:rPr>
          <w:rFonts w:ascii="楷体" w:eastAsia="楷体" w:hAnsi="楷体" w:cs="楷体" w:hint="eastAsia"/>
          <w:color w:val="333333"/>
        </w:rPr>
        <w:t>（国家发展改革委、财政部牵头，农业部、人民</w:t>
      </w:r>
      <w:r>
        <w:rPr>
          <w:rFonts w:ascii="楷体" w:eastAsia="楷体" w:hAnsi="楷体" w:cs="楷体" w:hint="eastAsia"/>
          <w:color w:val="333333"/>
        </w:rPr>
        <w:t>银行、银监会、证监会等部门参与）</w:t>
      </w:r>
    </w:p>
    <w:p w:rsidR="00CB452B" w:rsidRDefault="008B40A4">
      <w:pPr>
        <w:pStyle w:val="a3"/>
        <w:widowControl/>
        <w:spacing w:line="432" w:lineRule="auto"/>
        <w:ind w:firstLine="420"/>
        <w:jc w:val="both"/>
      </w:pPr>
      <w:r>
        <w:rPr>
          <w:rFonts w:ascii="楷体" w:eastAsia="楷体" w:hAnsi="楷体" w:cs="楷体" w:hint="eastAsia"/>
          <w:color w:val="333333"/>
        </w:rPr>
        <w:t>（三）调整优化农业补贴政策。</w:t>
      </w:r>
      <w:r>
        <w:rPr>
          <w:rFonts w:ascii="宋体" w:eastAsia="宋体" w:hAnsi="宋体" w:cs="宋体" w:hint="eastAsia"/>
          <w:color w:val="333333"/>
        </w:rPr>
        <w:t>逐步扩大“绿箱”补贴规模和范围，调整改进“黄箱”政策。完善农业三项补贴政策，将种粮农</w:t>
      </w:r>
      <w:proofErr w:type="gramStart"/>
      <w:r>
        <w:rPr>
          <w:rFonts w:ascii="宋体" w:eastAsia="宋体" w:hAnsi="宋体" w:cs="宋体" w:hint="eastAsia"/>
          <w:color w:val="333333"/>
        </w:rPr>
        <w:t>民直接</w:t>
      </w:r>
      <w:proofErr w:type="gramEnd"/>
      <w:r>
        <w:rPr>
          <w:rFonts w:ascii="宋体" w:eastAsia="宋体" w:hAnsi="宋体" w:cs="宋体" w:hint="eastAsia"/>
          <w:color w:val="333333"/>
        </w:rPr>
        <w:t>补贴、农作物良种补贴、农资综合补贴合并为农业支持保护补贴。优化农机购置补贴政策，加大保护性耕作、深松整地、秸秆还田等绿色增产技术所需机具补贴力度。完善结构调整补助政策，继续支持粮改饲、粮豆轮作，加大畜禽水产标准化健康养殖支持力度，落实渔业油价补贴政策。健全生态建设补贴政策，提高草原生态</w:t>
      </w:r>
      <w:proofErr w:type="gramStart"/>
      <w:r>
        <w:rPr>
          <w:rFonts w:ascii="宋体" w:eastAsia="宋体" w:hAnsi="宋体" w:cs="宋体" w:hint="eastAsia"/>
          <w:color w:val="333333"/>
        </w:rPr>
        <w:t>保护奖补标准</w:t>
      </w:r>
      <w:proofErr w:type="gramEnd"/>
      <w:r>
        <w:rPr>
          <w:rFonts w:ascii="宋体" w:eastAsia="宋体" w:hAnsi="宋体" w:cs="宋体" w:hint="eastAsia"/>
          <w:color w:val="333333"/>
        </w:rPr>
        <w:t>，开展化肥减量增效、农药减量控害、有机肥增施和秸秆资源化利用试</w:t>
      </w:r>
      <w:r>
        <w:rPr>
          <w:rFonts w:ascii="宋体" w:eastAsia="宋体" w:hAnsi="宋体" w:cs="宋体" w:hint="eastAsia"/>
          <w:color w:val="333333"/>
        </w:rPr>
        <w:t>点，探索建立以绿色生态为导向的农业补贴制度。完善主产区利益补偿政策，加大对产粮（油）大县、商品粮大省奖励力度，逐步将农垦系统纳入国家农业支持和民生改善政策覆盖范围。</w:t>
      </w:r>
      <w:r>
        <w:rPr>
          <w:rFonts w:ascii="楷体" w:eastAsia="楷体" w:hAnsi="楷体" w:cs="楷体" w:hint="eastAsia"/>
          <w:color w:val="333333"/>
        </w:rPr>
        <w:t>（财政部牵头，国家发展改革委、国土资源部、环境保护部、农业部、国家粮食局等部门参与）</w:t>
      </w:r>
    </w:p>
    <w:p w:rsidR="00CB452B" w:rsidRDefault="008B40A4">
      <w:pPr>
        <w:pStyle w:val="a3"/>
        <w:widowControl/>
        <w:spacing w:line="432" w:lineRule="auto"/>
        <w:ind w:firstLine="420"/>
        <w:jc w:val="both"/>
      </w:pPr>
      <w:r>
        <w:rPr>
          <w:rFonts w:ascii="宋体" w:eastAsia="宋体" w:hAnsi="宋体" w:cs="宋体" w:hint="eastAsia"/>
          <w:b/>
          <w:color w:val="333333"/>
        </w:rPr>
        <w:t>二、创新金融支农政策</w:t>
      </w:r>
    </w:p>
    <w:p w:rsidR="00CB452B" w:rsidRDefault="008B40A4">
      <w:pPr>
        <w:pStyle w:val="a3"/>
        <w:widowControl/>
        <w:spacing w:line="432" w:lineRule="auto"/>
        <w:ind w:firstLine="420"/>
        <w:jc w:val="both"/>
      </w:pPr>
      <w:r>
        <w:rPr>
          <w:rFonts w:ascii="楷体" w:eastAsia="楷体" w:hAnsi="楷体" w:cs="楷体" w:hint="eastAsia"/>
          <w:color w:val="333333"/>
        </w:rPr>
        <w:t>（一）完善信贷支持政策。</w:t>
      </w:r>
      <w:r>
        <w:rPr>
          <w:rFonts w:ascii="宋体" w:eastAsia="宋体" w:hAnsi="宋体" w:cs="宋体" w:hint="eastAsia"/>
          <w:color w:val="333333"/>
        </w:rPr>
        <w:t>强化开发性金融、政策性金融对农业发展和农村基础设施建设的支持，建立健全对商业银行发展涉农金融业务的激励和考核机制，稳步推进农民合作社内部信用合作。针对金融机构履行支农责任情况，实施差别化的货币信贷政策措施。健全覆盖全</w:t>
      </w:r>
      <w:r>
        <w:rPr>
          <w:rFonts w:ascii="宋体" w:eastAsia="宋体" w:hAnsi="宋体" w:cs="宋体" w:hint="eastAsia"/>
          <w:color w:val="333333"/>
        </w:rPr>
        <w:t>国的农业信贷担保体系，建立农业信贷担保机构的监督考核和风险防控机制。稳妥推进农村承包土地的经营权和农民住房财产权抵押贷款试点，对稳粮增收作用大的高标准农田、先进装备、设施农业、</w:t>
      </w:r>
      <w:r>
        <w:rPr>
          <w:rFonts w:ascii="宋体" w:eastAsia="宋体" w:hAnsi="宋体" w:cs="宋体" w:hint="eastAsia"/>
          <w:color w:val="333333"/>
        </w:rPr>
        <w:lastRenderedPageBreak/>
        <w:t>加工流通贷款予以财政贴息支持。建立新型经营主体信用评价体系，对信用等级较高的实行贷款优先等措施。开展粮食生产规模经营主体营销贷款试点，推行农业保险保单质押贷款。</w:t>
      </w:r>
      <w:r>
        <w:rPr>
          <w:rFonts w:ascii="楷体" w:eastAsia="楷体" w:hAnsi="楷体" w:cs="楷体" w:hint="eastAsia"/>
          <w:color w:val="333333"/>
        </w:rPr>
        <w:t>（人民银行、银监会牵头，中央农办、国家发展改革委、财政部、住房城乡建设部、农业部、证监会、保监会、开发银行、农业发展银行等部门和单位参与）</w:t>
      </w:r>
    </w:p>
    <w:p w:rsidR="00CB452B" w:rsidRDefault="008B40A4">
      <w:pPr>
        <w:pStyle w:val="a3"/>
        <w:widowControl/>
        <w:spacing w:line="432" w:lineRule="auto"/>
        <w:ind w:firstLine="420"/>
        <w:jc w:val="both"/>
      </w:pPr>
      <w:r>
        <w:rPr>
          <w:rFonts w:ascii="楷体" w:eastAsia="楷体" w:hAnsi="楷体" w:cs="楷体" w:hint="eastAsia"/>
          <w:color w:val="333333"/>
        </w:rPr>
        <w:t>（二）加大保险保障力度。</w:t>
      </w:r>
      <w:r>
        <w:rPr>
          <w:rFonts w:ascii="宋体" w:eastAsia="宋体" w:hAnsi="宋体" w:cs="宋体" w:hint="eastAsia"/>
          <w:color w:val="333333"/>
        </w:rPr>
        <w:t>逐步提高产粮</w:t>
      </w:r>
      <w:r>
        <w:rPr>
          <w:rFonts w:ascii="宋体" w:eastAsia="宋体" w:hAnsi="宋体" w:cs="宋体" w:hint="eastAsia"/>
          <w:color w:val="333333"/>
        </w:rPr>
        <w:t>大县主要粮食作物保险覆盖面，扩大畜牧业保险品种范围和实施区域，探索建立水产养殖保险制度，支持发展特色农产品保险、设施农业保险。研究出台对地方特色优势农产品保险的中央财政以奖代补政策，将主要粮食作物制种保险纳入中央财政保费补贴目录。创新开发新型经营主体“基本险</w:t>
      </w:r>
      <w:r>
        <w:rPr>
          <w:rFonts w:ascii="宋体" w:eastAsia="宋体" w:hAnsi="宋体" w:cs="宋体" w:hint="eastAsia"/>
          <w:color w:val="333333"/>
        </w:rPr>
        <w:t>+</w:t>
      </w:r>
      <w:r>
        <w:rPr>
          <w:rFonts w:ascii="宋体" w:eastAsia="宋体" w:hAnsi="宋体" w:cs="宋体" w:hint="eastAsia"/>
          <w:color w:val="333333"/>
        </w:rPr>
        <w:t>附加险”的保险产品，探索开展收入保险、农机保险、天气指数保险，加大农业对外合作保险力度。建立农业补贴、涉农信贷、农产品期货和农业保险联动机制，扩大“保险</w:t>
      </w:r>
      <w:r>
        <w:rPr>
          <w:rFonts w:ascii="宋体" w:eastAsia="宋体" w:hAnsi="宋体" w:cs="宋体" w:hint="eastAsia"/>
          <w:color w:val="333333"/>
        </w:rPr>
        <w:t>+</w:t>
      </w:r>
      <w:r>
        <w:rPr>
          <w:rFonts w:ascii="宋体" w:eastAsia="宋体" w:hAnsi="宋体" w:cs="宋体" w:hint="eastAsia"/>
          <w:color w:val="333333"/>
        </w:rPr>
        <w:t>期货”试点，研究完善农业保险大灾风险分散机制。</w:t>
      </w:r>
      <w:r>
        <w:rPr>
          <w:rFonts w:ascii="楷体" w:eastAsia="楷体" w:hAnsi="楷体" w:cs="楷体" w:hint="eastAsia"/>
          <w:color w:val="333333"/>
        </w:rPr>
        <w:t>（保监会、财政部、农业部牵头，国家发展改革委、人民银</w:t>
      </w:r>
      <w:r>
        <w:rPr>
          <w:rFonts w:ascii="楷体" w:eastAsia="楷体" w:hAnsi="楷体" w:cs="楷体" w:hint="eastAsia"/>
          <w:color w:val="333333"/>
        </w:rPr>
        <w:t>行、中国气象局、证监会等部门参与）</w:t>
      </w:r>
    </w:p>
    <w:p w:rsidR="00CB452B" w:rsidRDefault="008B40A4">
      <w:pPr>
        <w:pStyle w:val="a3"/>
        <w:widowControl/>
        <w:spacing w:line="432" w:lineRule="auto"/>
        <w:ind w:firstLine="420"/>
        <w:jc w:val="both"/>
      </w:pPr>
      <w:r>
        <w:rPr>
          <w:rFonts w:ascii="宋体" w:eastAsia="宋体" w:hAnsi="宋体" w:cs="宋体" w:hint="eastAsia"/>
          <w:b/>
          <w:color w:val="333333"/>
        </w:rPr>
        <w:t>三、完善农业用地政策</w:t>
      </w:r>
    </w:p>
    <w:p w:rsidR="00CB452B" w:rsidRDefault="008B40A4">
      <w:pPr>
        <w:pStyle w:val="a3"/>
        <w:widowControl/>
        <w:spacing w:line="432" w:lineRule="auto"/>
        <w:ind w:firstLine="420"/>
        <w:jc w:val="both"/>
      </w:pPr>
      <w:r>
        <w:rPr>
          <w:rFonts w:ascii="宋体" w:eastAsia="宋体" w:hAnsi="宋体" w:cs="宋体" w:hint="eastAsia"/>
          <w:color w:val="333333"/>
        </w:rPr>
        <w:t>新型经营主体用于经营性畜禽养殖、工厂化作物栽培、水产养殖以及规模化粮食生产的生产设施、附属设施和配套设施的用地，可</w:t>
      </w:r>
      <w:proofErr w:type="gramStart"/>
      <w:r>
        <w:rPr>
          <w:rFonts w:ascii="宋体" w:eastAsia="宋体" w:hAnsi="宋体" w:cs="宋体" w:hint="eastAsia"/>
          <w:color w:val="333333"/>
        </w:rPr>
        <w:t>按设施</w:t>
      </w:r>
      <w:proofErr w:type="gramEnd"/>
      <w:r>
        <w:rPr>
          <w:rFonts w:ascii="宋体" w:eastAsia="宋体" w:hAnsi="宋体" w:cs="宋体" w:hint="eastAsia"/>
          <w:color w:val="333333"/>
        </w:rPr>
        <w:t>农用地管理。在各省（区、市）年度建设用地指标中单列一定比例，专门用于新型经营主体进行辅助设施建设。支持新型经营主体将集中连片整理后新增加的部分耕地，按规定用于完善规模经营配套设施。</w:t>
      </w:r>
      <w:r>
        <w:rPr>
          <w:rFonts w:ascii="楷体" w:eastAsia="楷体" w:hAnsi="楷体" w:cs="楷体" w:hint="eastAsia"/>
          <w:color w:val="333333"/>
        </w:rPr>
        <w:t>（国土资源部、农业部牵头，国家发展改革委等部门参与）</w:t>
      </w:r>
    </w:p>
    <w:p w:rsidR="00CB452B" w:rsidRDefault="008B40A4">
      <w:pPr>
        <w:pStyle w:val="a3"/>
        <w:widowControl/>
        <w:spacing w:line="432" w:lineRule="auto"/>
        <w:ind w:firstLine="420"/>
        <w:jc w:val="both"/>
      </w:pPr>
      <w:r>
        <w:rPr>
          <w:rFonts w:ascii="宋体" w:eastAsia="宋体" w:hAnsi="宋体" w:cs="宋体" w:hint="eastAsia"/>
          <w:b/>
          <w:color w:val="333333"/>
        </w:rPr>
        <w:t>四、健全农产品市场调控政策</w:t>
      </w:r>
    </w:p>
    <w:p w:rsidR="00CB452B" w:rsidRDefault="008B40A4">
      <w:pPr>
        <w:pStyle w:val="a3"/>
        <w:widowControl/>
        <w:spacing w:line="432" w:lineRule="auto"/>
        <w:ind w:firstLine="420"/>
        <w:jc w:val="both"/>
      </w:pPr>
      <w:r>
        <w:rPr>
          <w:rFonts w:ascii="宋体" w:eastAsia="宋体" w:hAnsi="宋体" w:cs="宋体" w:hint="eastAsia"/>
          <w:color w:val="333333"/>
        </w:rPr>
        <w:t>继续执行并完善稻谷、小麦最低收购价政策。积极稳妥推进玉米收储制度改革，综</w:t>
      </w:r>
      <w:r>
        <w:rPr>
          <w:rFonts w:ascii="宋体" w:eastAsia="宋体" w:hAnsi="宋体" w:cs="宋体" w:hint="eastAsia"/>
          <w:color w:val="333333"/>
        </w:rPr>
        <w:t>合考虑农民合理收益、财政承受能力、产业</w:t>
      </w:r>
      <w:proofErr w:type="gramStart"/>
      <w:r>
        <w:rPr>
          <w:rFonts w:ascii="宋体" w:eastAsia="宋体" w:hAnsi="宋体" w:cs="宋体" w:hint="eastAsia"/>
          <w:color w:val="333333"/>
        </w:rPr>
        <w:t>链协调</w:t>
      </w:r>
      <w:proofErr w:type="gramEnd"/>
      <w:r>
        <w:rPr>
          <w:rFonts w:ascii="宋体" w:eastAsia="宋体" w:hAnsi="宋体" w:cs="宋体" w:hint="eastAsia"/>
          <w:color w:val="333333"/>
        </w:rPr>
        <w:t>发展等因素，建立玉米生产者补贴制度。调整完善棉花、大豆目标价格政策。继续推进生猪等目标价格</w:t>
      </w:r>
      <w:r>
        <w:rPr>
          <w:rFonts w:ascii="宋体" w:eastAsia="宋体" w:hAnsi="宋体" w:cs="宋体" w:hint="eastAsia"/>
          <w:color w:val="333333"/>
        </w:rPr>
        <w:lastRenderedPageBreak/>
        <w:t>保险试点。探索建立鲜活农产品调控目录制度，合理确定调控品种和调控工具。改革完善重要农产品储备管理体制，推进政策性职能和经营性职能相分离，科学确定储备规模，完善吞吐调节机制。发展多元化的市场购销主体。稳步推进农产品期货等交易，创设农产品期货品种。</w:t>
      </w:r>
      <w:r>
        <w:rPr>
          <w:rFonts w:ascii="楷体" w:eastAsia="楷体" w:hAnsi="楷体" w:cs="楷体" w:hint="eastAsia"/>
          <w:color w:val="333333"/>
        </w:rPr>
        <w:t>（国家发展改革委、财政部牵头，中央农办、农业部、商务部、人民银行、证监会、保监会、国家粮食局、中储粮总公司等部门和单位参与）</w:t>
      </w:r>
    </w:p>
    <w:p w:rsidR="00CB452B" w:rsidRDefault="00CB452B">
      <w:pPr>
        <w:pStyle w:val="a3"/>
        <w:widowControl/>
        <w:spacing w:line="0" w:lineRule="atLeast"/>
        <w:ind w:firstLine="420"/>
        <w:jc w:val="both"/>
      </w:pPr>
    </w:p>
    <w:p w:rsidR="00CB452B" w:rsidRDefault="008B40A4">
      <w:pPr>
        <w:pStyle w:val="a3"/>
        <w:widowControl/>
        <w:spacing w:line="432" w:lineRule="auto"/>
        <w:jc w:val="center"/>
      </w:pPr>
      <w:r>
        <w:rPr>
          <w:rFonts w:ascii="宋体" w:eastAsia="宋体" w:hAnsi="宋体" w:cs="宋体" w:hint="eastAsia"/>
          <w:color w:val="333333"/>
        </w:rPr>
        <w:t>第九章　落实责任　保障规划顺利实施</w:t>
      </w:r>
    </w:p>
    <w:p w:rsidR="00CB452B" w:rsidRDefault="00CB452B">
      <w:pPr>
        <w:pStyle w:val="a3"/>
        <w:widowControl/>
        <w:spacing w:line="0" w:lineRule="atLeast"/>
        <w:ind w:firstLine="420"/>
        <w:jc w:val="both"/>
      </w:pPr>
    </w:p>
    <w:p w:rsidR="00CB452B" w:rsidRDefault="008B40A4">
      <w:pPr>
        <w:pStyle w:val="a3"/>
        <w:widowControl/>
        <w:spacing w:line="432" w:lineRule="auto"/>
        <w:ind w:firstLine="420"/>
        <w:jc w:val="both"/>
      </w:pPr>
      <w:r>
        <w:rPr>
          <w:rFonts w:ascii="宋体" w:eastAsia="宋体" w:hAnsi="宋体" w:cs="宋体" w:hint="eastAsia"/>
          <w:b/>
          <w:color w:val="333333"/>
        </w:rPr>
        <w:t>一、加强组织领导</w:t>
      </w:r>
    </w:p>
    <w:p w:rsidR="00CB452B" w:rsidRDefault="008B40A4">
      <w:pPr>
        <w:pStyle w:val="a3"/>
        <w:widowControl/>
        <w:spacing w:line="432" w:lineRule="auto"/>
        <w:ind w:firstLine="420"/>
        <w:jc w:val="both"/>
      </w:pPr>
      <w:r>
        <w:rPr>
          <w:rFonts w:ascii="宋体" w:eastAsia="宋体" w:hAnsi="宋体" w:cs="宋体" w:hint="eastAsia"/>
          <w:color w:val="333333"/>
        </w:rPr>
        <w:t>建立农业部牵头的农业现代化建设协调机制，统筹研究解决规划实施过程中的重要问题和重大建设项目，推进规划任务的组织落实、跟踪调度、检查评估，重大情况及时向国务院报告。根据国民经济和社会发展情况以及国内外市场形势，适时完善规划目标任务。各省（区、市）要建立规划落实的组织协调机制，统筹推进本地区农业现代化工作。</w:t>
      </w:r>
      <w:r>
        <w:rPr>
          <w:rFonts w:ascii="楷体" w:eastAsia="楷体" w:hAnsi="楷体" w:cs="楷体" w:hint="eastAsia"/>
          <w:color w:val="333333"/>
        </w:rPr>
        <w:t>（农业部牵头，有关部门参与）</w:t>
      </w:r>
    </w:p>
    <w:p w:rsidR="00CB452B" w:rsidRDefault="008B40A4">
      <w:pPr>
        <w:pStyle w:val="a3"/>
        <w:widowControl/>
        <w:spacing w:line="432" w:lineRule="auto"/>
        <w:ind w:firstLine="420"/>
        <w:jc w:val="both"/>
      </w:pPr>
      <w:r>
        <w:rPr>
          <w:rFonts w:ascii="宋体" w:eastAsia="宋体" w:hAnsi="宋体" w:cs="宋体" w:hint="eastAsia"/>
          <w:b/>
          <w:color w:val="333333"/>
        </w:rPr>
        <w:t>二、逐级衔接落实</w:t>
      </w:r>
    </w:p>
    <w:p w:rsidR="00CB452B" w:rsidRDefault="008B40A4">
      <w:pPr>
        <w:pStyle w:val="a3"/>
        <w:widowControl/>
        <w:spacing w:line="432" w:lineRule="auto"/>
        <w:ind w:firstLine="420"/>
        <w:jc w:val="both"/>
      </w:pPr>
      <w:r>
        <w:rPr>
          <w:rFonts w:ascii="宋体" w:eastAsia="宋体" w:hAnsi="宋体" w:cs="宋体" w:hint="eastAsia"/>
          <w:color w:val="333333"/>
        </w:rPr>
        <w:t>各地各部门要把推进农业现代化作为农业农村工作的重大任务。各省（区、市）要按照本规划提出的目标任务，抓紧制</w:t>
      </w:r>
      <w:r>
        <w:rPr>
          <w:rFonts w:ascii="宋体" w:eastAsia="宋体" w:hAnsi="宋体" w:cs="宋体" w:hint="eastAsia"/>
          <w:color w:val="333333"/>
        </w:rPr>
        <w:t>定本地区农业现代化推进规划或实施方案，落实规划任务，细化政策措施。各部门要根据规划的任务分工，强化政策配套，协同推进规划实施。加强规划监测评估，委托第三方机构对规划目标任务完成情况进行中期评估和期末评估，评估结果向社会公布。</w:t>
      </w:r>
      <w:r>
        <w:rPr>
          <w:rFonts w:ascii="楷体" w:eastAsia="楷体" w:hAnsi="楷体" w:cs="楷体" w:hint="eastAsia"/>
          <w:color w:val="333333"/>
        </w:rPr>
        <w:t>（农业部牵头，有关部门参与）</w:t>
      </w:r>
    </w:p>
    <w:p w:rsidR="00CB452B" w:rsidRDefault="008B40A4">
      <w:pPr>
        <w:pStyle w:val="a3"/>
        <w:widowControl/>
        <w:spacing w:line="432" w:lineRule="auto"/>
        <w:ind w:firstLine="420"/>
        <w:jc w:val="both"/>
      </w:pPr>
      <w:r>
        <w:rPr>
          <w:rFonts w:ascii="宋体" w:eastAsia="宋体" w:hAnsi="宋体" w:cs="宋体" w:hint="eastAsia"/>
          <w:b/>
          <w:color w:val="333333"/>
        </w:rPr>
        <w:t>三、完善考核机制</w:t>
      </w:r>
    </w:p>
    <w:p w:rsidR="00CB452B" w:rsidRDefault="008B40A4">
      <w:pPr>
        <w:pStyle w:val="a3"/>
        <w:widowControl/>
        <w:spacing w:line="432" w:lineRule="auto"/>
        <w:ind w:firstLine="420"/>
        <w:jc w:val="both"/>
      </w:pPr>
      <w:r>
        <w:rPr>
          <w:rFonts w:ascii="宋体" w:eastAsia="宋体" w:hAnsi="宋体" w:cs="宋体" w:hint="eastAsia"/>
          <w:color w:val="333333"/>
        </w:rPr>
        <w:t>完善粮食安全省长责任制和“菜篮子”市长负责制的考核机制，将高标准农田建设情况纳入地方各级政府耕地保护责任目标考核内容，把保障农产品质量和食品安全作为衡量党政领导班子政绩的重要考核内容。建立农业现代化监测评价</w:t>
      </w:r>
      <w:r>
        <w:rPr>
          <w:rFonts w:ascii="宋体" w:eastAsia="宋体" w:hAnsi="宋体" w:cs="宋体" w:hint="eastAsia"/>
          <w:color w:val="333333"/>
        </w:rPr>
        <w:lastRenderedPageBreak/>
        <w:t>指标体系，分级评价各地农业现代化进</w:t>
      </w:r>
      <w:r>
        <w:rPr>
          <w:rFonts w:ascii="宋体" w:eastAsia="宋体" w:hAnsi="宋体" w:cs="宋体" w:hint="eastAsia"/>
          <w:color w:val="333333"/>
        </w:rPr>
        <w:t>程和规划实施情况，定期发布评价结果。根据各地实际，探索将粮食生产功能区、重要农产品生产保护区和“农业灌溉用水总量基本稳定，化肥、农药使用量零增长，畜禽粪便、农作物秸秆、农膜资源化利用”等规划目标任务完成情况纳入地方政府绩效考核指标体系。</w:t>
      </w:r>
      <w:r>
        <w:rPr>
          <w:rFonts w:ascii="楷体" w:eastAsia="楷体" w:hAnsi="楷体" w:cs="楷体" w:hint="eastAsia"/>
          <w:color w:val="333333"/>
        </w:rPr>
        <w:t>（农业部牵头，中央组织部、国家发展改革委、国土资源部、水利部、商务部、国家粮食局等部门参与）</w:t>
      </w:r>
    </w:p>
    <w:p w:rsidR="00CB452B" w:rsidRDefault="008B40A4">
      <w:pPr>
        <w:pStyle w:val="a3"/>
        <w:widowControl/>
        <w:spacing w:line="432" w:lineRule="auto"/>
        <w:ind w:firstLine="420"/>
        <w:jc w:val="both"/>
      </w:pPr>
      <w:r>
        <w:rPr>
          <w:rFonts w:ascii="宋体" w:eastAsia="宋体" w:hAnsi="宋体" w:cs="宋体" w:hint="eastAsia"/>
          <w:b/>
          <w:color w:val="333333"/>
        </w:rPr>
        <w:t>四、强化法治保障</w:t>
      </w:r>
    </w:p>
    <w:p w:rsidR="00CB452B" w:rsidRDefault="008B40A4">
      <w:pPr>
        <w:pStyle w:val="a3"/>
        <w:widowControl/>
        <w:spacing w:line="432" w:lineRule="auto"/>
        <w:ind w:firstLine="420"/>
        <w:jc w:val="both"/>
      </w:pPr>
      <w:r>
        <w:rPr>
          <w:rFonts w:ascii="宋体" w:eastAsia="宋体" w:hAnsi="宋体" w:cs="宋体" w:hint="eastAsia"/>
          <w:color w:val="333333"/>
        </w:rPr>
        <w:t>依法构建现代农业治理体系，加快保障国家粮食安全与农产品质量安全、健全农业支持保护体系、完善农村基本经营制度、保护集体与农民权益、保护农业资源环境等领域的立法修法工作。强化普法宣传，采取群众喜闻乐见的方式宣传贯彻农业法律知识，增强农村干部和农民群众尊法学法守法用法意识和能力。深入推进农业综合执法，改善执法条件，建设执法信息化平台和指挥中心，促进依法护农、依法兴农。</w:t>
      </w:r>
      <w:r>
        <w:rPr>
          <w:rFonts w:ascii="楷体" w:eastAsia="楷体" w:hAnsi="楷体" w:cs="楷体" w:hint="eastAsia"/>
          <w:color w:val="333333"/>
        </w:rPr>
        <w:t>（农业部、国务院法制办牵头，中央农办、国家发展改革委、财政部、环境保护部、食品药品监管总局、国家粮食局等部门参与）</w:t>
      </w:r>
    </w:p>
    <w:p w:rsidR="00CB452B" w:rsidRDefault="00CB452B"/>
    <w:sectPr w:rsidR="00CB452B" w:rsidSect="00CB45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E3F15FE"/>
    <w:rsid w:val="008B40A4"/>
    <w:rsid w:val="00CB452B"/>
    <w:rsid w:val="00E85373"/>
    <w:rsid w:val="5E3F15FE"/>
    <w:rsid w:val="5F652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52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452B"/>
    <w:pPr>
      <w:jc w:val="left"/>
    </w:pPr>
    <w:rPr>
      <w:rFonts w:cs="Times New Roman"/>
      <w:kern w:val="0"/>
      <w:sz w:val="24"/>
    </w:rPr>
  </w:style>
  <w:style w:type="character" w:styleId="a4">
    <w:name w:val="FollowedHyperlink"/>
    <w:basedOn w:val="a0"/>
    <w:rsid w:val="00CB452B"/>
    <w:rPr>
      <w:color w:val="000000"/>
      <w:u w:val="none"/>
    </w:rPr>
  </w:style>
  <w:style w:type="character" w:styleId="a5">
    <w:name w:val="Hyperlink"/>
    <w:basedOn w:val="a0"/>
    <w:rsid w:val="00CB452B"/>
    <w:rPr>
      <w:color w:val="000000"/>
      <w:u w:val="none"/>
    </w:rPr>
  </w:style>
  <w:style w:type="character" w:styleId="HTML">
    <w:name w:val="HTML Code"/>
    <w:basedOn w:val="a0"/>
    <w:rsid w:val="00CB452B"/>
    <w:rPr>
      <w:rFonts w:ascii="Courier New" w:hAnsi="Courier New"/>
      <w:sz w:val="20"/>
      <w:bdr w:val="none" w:sz="0" w:space="0" w:color="auto"/>
    </w:rPr>
  </w:style>
  <w:style w:type="character" w:customStyle="1" w:styleId="m01">
    <w:name w:val="m01"/>
    <w:basedOn w:val="a0"/>
    <w:rsid w:val="00CB452B"/>
  </w:style>
  <w:style w:type="character" w:customStyle="1" w:styleId="m011">
    <w:name w:val="m011"/>
    <w:basedOn w:val="a0"/>
    <w:rsid w:val="00CB452B"/>
  </w:style>
  <w:style w:type="character" w:customStyle="1" w:styleId="name">
    <w:name w:val="name"/>
    <w:basedOn w:val="a0"/>
    <w:rsid w:val="00CB452B"/>
    <w:rPr>
      <w:color w:val="6A6A6A"/>
      <w:u w:val="single"/>
    </w:rPr>
  </w:style>
  <w:style w:type="character" w:customStyle="1" w:styleId="dates">
    <w:name w:val="dates"/>
    <w:basedOn w:val="a0"/>
    <w:rsid w:val="00CB452B"/>
  </w:style>
  <w:style w:type="character" w:customStyle="1" w:styleId="tabg">
    <w:name w:val="tabg"/>
    <w:basedOn w:val="a0"/>
    <w:rsid w:val="00CB452B"/>
    <w:rPr>
      <w:color w:val="FFFFFF"/>
      <w:sz w:val="27"/>
      <w:szCs w:val="27"/>
      <w:bdr w:val="none" w:sz="0" w:space="0" w:color="auto"/>
    </w:rPr>
  </w:style>
  <w:style w:type="character" w:customStyle="1" w:styleId="bg01">
    <w:name w:val="bg01"/>
    <w:basedOn w:val="a0"/>
    <w:rsid w:val="00CB452B"/>
  </w:style>
  <w:style w:type="character" w:customStyle="1" w:styleId="more4">
    <w:name w:val="more4"/>
    <w:basedOn w:val="a0"/>
    <w:rsid w:val="00CB452B"/>
    <w:rPr>
      <w:color w:val="666666"/>
      <w:sz w:val="18"/>
      <w:szCs w:val="18"/>
      <w:bdr w:val="none" w:sz="0" w:space="0" w:color="auto"/>
    </w:rPr>
  </w:style>
  <w:style w:type="character" w:customStyle="1" w:styleId="bg02">
    <w:name w:val="bg02"/>
    <w:basedOn w:val="a0"/>
    <w:rsid w:val="00CB452B"/>
  </w:style>
  <w:style w:type="character" w:customStyle="1" w:styleId="font">
    <w:name w:val="font"/>
    <w:basedOn w:val="a0"/>
    <w:rsid w:val="00CB452B"/>
  </w:style>
  <w:style w:type="character" w:customStyle="1" w:styleId="font1">
    <w:name w:val="font1"/>
    <w:basedOn w:val="a0"/>
    <w:rsid w:val="00CB452B"/>
  </w:style>
  <w:style w:type="character" w:customStyle="1" w:styleId="gwdsnopic">
    <w:name w:val="gwds_nopic"/>
    <w:basedOn w:val="a0"/>
    <w:rsid w:val="00CB452B"/>
  </w:style>
  <w:style w:type="character" w:customStyle="1" w:styleId="gwdsnopic1">
    <w:name w:val="gwds_nopic1"/>
    <w:basedOn w:val="a0"/>
    <w:rsid w:val="00CB452B"/>
  </w:style>
  <w:style w:type="character" w:customStyle="1" w:styleId="gwdsnopic2">
    <w:name w:val="gwds_nopic2"/>
    <w:basedOn w:val="a0"/>
    <w:rsid w:val="00CB45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3665</Words>
  <Characters>20894</Characters>
  <Application>Microsoft Office Word</Application>
  <DocSecurity>0</DocSecurity>
  <Lines>174</Lines>
  <Paragraphs>49</Paragraphs>
  <ScaleCrop>false</ScaleCrop>
  <Company/>
  <LinksUpToDate>false</LinksUpToDate>
  <CharactersWithSpaces>24510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cp:lastModifiedBy>
  <cp:revision>2</cp:revision>
  <dcterms:created xsi:type="dcterms:W3CDTF">2016-10-21T02:46:00Z</dcterms:created>
  <dcterms:modified xsi:type="dcterms:W3CDTF">2016-10-21T02:46:00Z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